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0A" w:rsidRDefault="00FC260A">
      <w:pPr>
        <w:pStyle w:val="22"/>
        <w:framePr w:w="9418" w:h="342" w:hRule="exact" w:wrap="none" w:vAnchor="page" w:hAnchor="page" w:x="1386" w:y="14749"/>
        <w:shd w:val="clear" w:color="auto" w:fill="auto"/>
        <w:spacing w:before="0" w:after="0" w:line="280" w:lineRule="exact"/>
        <w:ind w:left="20"/>
        <w:jc w:val="center"/>
      </w:pPr>
    </w:p>
    <w:p w:rsidR="00FC260A" w:rsidRDefault="00450704">
      <w:pPr>
        <w:pStyle w:val="a5"/>
        <w:framePr w:wrap="none" w:vAnchor="page" w:hAnchor="page" w:x="10966" w:y="15650"/>
        <w:shd w:val="clear" w:color="auto" w:fill="auto"/>
        <w:spacing w:line="190" w:lineRule="exact"/>
      </w:pPr>
      <w:r>
        <w:t>1</w:t>
      </w:r>
    </w:p>
    <w:p w:rsidR="00450704" w:rsidRDefault="00450704" w:rsidP="00450704">
      <w:pPr>
        <w:widowControl/>
        <w:jc w:val="center"/>
        <w:rPr>
          <w:rFonts w:ascii="Times New Roman" w:eastAsia="Times New Roman" w:hAnsi="Times New Roman" w:cs="Times New Roman"/>
          <w:sz w:val="28"/>
          <w:szCs w:val="28"/>
          <w:lang w:bidi="ar-SA"/>
        </w:rPr>
      </w:pPr>
    </w:p>
    <w:p w:rsidR="00450704" w:rsidRDefault="00450704" w:rsidP="00450704">
      <w:pPr>
        <w:widowControl/>
        <w:jc w:val="center"/>
        <w:rPr>
          <w:rFonts w:ascii="Times New Roman" w:eastAsia="Times New Roman" w:hAnsi="Times New Roman" w:cs="Times New Roman"/>
          <w:sz w:val="28"/>
          <w:szCs w:val="28"/>
          <w:lang w:bidi="ar-SA"/>
        </w:rPr>
      </w:pPr>
    </w:p>
    <w:p w:rsidR="00450704" w:rsidRDefault="00450704" w:rsidP="00450704">
      <w:pPr>
        <w:widowControl/>
        <w:jc w:val="center"/>
        <w:rPr>
          <w:rFonts w:ascii="Times New Roman" w:eastAsia="Times New Roman" w:hAnsi="Times New Roman" w:cs="Times New Roman"/>
          <w:sz w:val="28"/>
          <w:szCs w:val="28"/>
          <w:lang w:bidi="ar-SA"/>
        </w:rPr>
      </w:pPr>
    </w:p>
    <w:p w:rsidR="00450704" w:rsidRPr="00450704" w:rsidRDefault="00450704" w:rsidP="00450704">
      <w:pPr>
        <w:widowControl/>
        <w:jc w:val="center"/>
        <w:rPr>
          <w:rFonts w:ascii="Times New Roman" w:eastAsia="Times New Roman" w:hAnsi="Times New Roman" w:cs="Times New Roman"/>
          <w:sz w:val="28"/>
          <w:szCs w:val="28"/>
          <w:lang w:bidi="ar-SA"/>
        </w:rPr>
      </w:pPr>
      <w:r w:rsidRPr="00450704">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450704" w:rsidRPr="00450704" w:rsidRDefault="00450704" w:rsidP="00450704">
      <w:pPr>
        <w:widowControl/>
        <w:jc w:val="center"/>
        <w:rPr>
          <w:rFonts w:ascii="Times New Roman" w:eastAsia="Times New Roman" w:hAnsi="Times New Roman" w:cs="Times New Roman"/>
          <w:sz w:val="28"/>
          <w:szCs w:val="28"/>
          <w:lang w:bidi="ar-SA"/>
        </w:rPr>
      </w:pPr>
      <w:r w:rsidRPr="00450704">
        <w:rPr>
          <w:rFonts w:ascii="Times New Roman" w:eastAsia="Times New Roman" w:hAnsi="Times New Roman" w:cs="Times New Roman"/>
          <w:sz w:val="28"/>
          <w:szCs w:val="28"/>
          <w:lang w:bidi="ar-SA"/>
        </w:rPr>
        <w:t>учреждение высшего образования</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(Финансовый университет)</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 xml:space="preserve">Уральский филиал </w:t>
      </w:r>
      <w:proofErr w:type="spellStart"/>
      <w:r w:rsidRPr="00450704">
        <w:rPr>
          <w:rFonts w:ascii="Times New Roman" w:eastAsia="Calibri" w:hAnsi="Times New Roman" w:cs="Times New Roman"/>
          <w:b/>
          <w:bCs/>
          <w:sz w:val="28"/>
          <w:szCs w:val="28"/>
          <w:lang w:bidi="ar-SA"/>
        </w:rPr>
        <w:t>Финуниверситета</w:t>
      </w:r>
      <w:proofErr w:type="spellEnd"/>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p>
    <w:p w:rsidR="00450704" w:rsidRPr="00450704" w:rsidRDefault="00450704" w:rsidP="00450704">
      <w:pPr>
        <w:widowControl/>
        <w:ind w:firstLine="709"/>
        <w:jc w:val="center"/>
        <w:rPr>
          <w:rFonts w:ascii="Times New Roman" w:eastAsia="Calibri" w:hAnsi="Times New Roman" w:cs="Times New Roman"/>
          <w:sz w:val="28"/>
          <w:szCs w:val="28"/>
          <w:lang w:bidi="ar-SA"/>
        </w:rPr>
      </w:pPr>
      <w:r w:rsidRPr="00450704">
        <w:rPr>
          <w:rFonts w:ascii="Times New Roman" w:eastAsia="Calibri" w:hAnsi="Times New Roman" w:cs="Times New Roman"/>
          <w:sz w:val="28"/>
          <w:szCs w:val="28"/>
          <w:lang w:bidi="ar-SA"/>
        </w:rPr>
        <w:t xml:space="preserve">Кафедра «Социально-гуманитарные и </w:t>
      </w:r>
      <w:proofErr w:type="gramStart"/>
      <w:r w:rsidRPr="00450704">
        <w:rPr>
          <w:rFonts w:ascii="Times New Roman" w:eastAsia="Calibri" w:hAnsi="Times New Roman" w:cs="Times New Roman"/>
          <w:sz w:val="28"/>
          <w:szCs w:val="28"/>
          <w:lang w:bidi="ar-SA"/>
        </w:rPr>
        <w:t>естественно-научные</w:t>
      </w:r>
      <w:proofErr w:type="gramEnd"/>
      <w:r w:rsidRPr="00450704">
        <w:rPr>
          <w:rFonts w:ascii="Times New Roman" w:eastAsia="Calibri" w:hAnsi="Times New Roman" w:cs="Times New Roman"/>
          <w:sz w:val="28"/>
          <w:szCs w:val="28"/>
          <w:lang w:bidi="ar-SA"/>
        </w:rPr>
        <w:t xml:space="preserve"> дисциплины»</w:t>
      </w:r>
    </w:p>
    <w:p w:rsidR="00450704" w:rsidRPr="00450704" w:rsidRDefault="00450704" w:rsidP="00450704">
      <w:pPr>
        <w:widowControl/>
        <w:ind w:firstLine="709"/>
        <w:jc w:val="center"/>
        <w:rPr>
          <w:rFonts w:ascii="Times New Roman" w:eastAsia="Calibri" w:hAnsi="Times New Roman" w:cs="Times New Roman"/>
          <w:sz w:val="28"/>
          <w:szCs w:val="28"/>
          <w:lang w:bidi="ar-SA"/>
        </w:rPr>
      </w:pPr>
    </w:p>
    <w:tbl>
      <w:tblPr>
        <w:tblStyle w:val="ab"/>
        <w:tblW w:w="11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1"/>
        <w:gridCol w:w="4778"/>
      </w:tblGrid>
      <w:tr w:rsidR="00666AE4" w:rsidTr="00666AE4">
        <w:trPr>
          <w:trHeight w:val="2025"/>
        </w:trPr>
        <w:tc>
          <w:tcPr>
            <w:tcW w:w="6281" w:type="dxa"/>
          </w:tcPr>
          <w:p w:rsidR="00666AE4" w:rsidRPr="00AB351D" w:rsidRDefault="00666AE4" w:rsidP="009F6C75">
            <w:pPr>
              <w:rPr>
                <w:sz w:val="24"/>
                <w:szCs w:val="28"/>
              </w:rPr>
            </w:pPr>
            <w:r w:rsidRPr="00AB351D">
              <w:rPr>
                <w:sz w:val="24"/>
                <w:szCs w:val="28"/>
              </w:rPr>
              <w:t>СОГЛАСОВАНО</w:t>
            </w:r>
          </w:p>
          <w:p w:rsidR="00666AE4" w:rsidRPr="00AB351D" w:rsidRDefault="00666AE4" w:rsidP="009F6C75">
            <w:pPr>
              <w:rPr>
                <w:sz w:val="24"/>
                <w:szCs w:val="28"/>
              </w:rPr>
            </w:pPr>
            <w:r w:rsidRPr="00AB351D">
              <w:rPr>
                <w:sz w:val="24"/>
                <w:szCs w:val="28"/>
              </w:rPr>
              <w:t>Начальник управления по профилактике</w:t>
            </w:r>
          </w:p>
          <w:p w:rsidR="00666AE4" w:rsidRPr="00AB351D" w:rsidRDefault="00666AE4" w:rsidP="009F6C75">
            <w:pPr>
              <w:rPr>
                <w:sz w:val="24"/>
                <w:szCs w:val="28"/>
              </w:rPr>
            </w:pPr>
            <w:r w:rsidRPr="00AB351D">
              <w:rPr>
                <w:sz w:val="24"/>
                <w:szCs w:val="28"/>
              </w:rPr>
              <w:t>коррупционных и иных правонарушений</w:t>
            </w:r>
          </w:p>
          <w:p w:rsidR="00666AE4" w:rsidRPr="00AB351D" w:rsidRDefault="00666AE4" w:rsidP="009F6C75">
            <w:pPr>
              <w:rPr>
                <w:sz w:val="24"/>
                <w:szCs w:val="28"/>
              </w:rPr>
            </w:pPr>
            <w:r w:rsidRPr="00AB351D">
              <w:rPr>
                <w:sz w:val="24"/>
                <w:szCs w:val="28"/>
              </w:rPr>
              <w:t>Челябинской области</w:t>
            </w:r>
          </w:p>
          <w:p w:rsidR="00666AE4" w:rsidRPr="00AB351D" w:rsidRDefault="00666AE4"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666AE4" w:rsidRPr="00AB351D" w:rsidRDefault="00E20960" w:rsidP="009F6C75">
            <w:pPr>
              <w:rPr>
                <w:sz w:val="24"/>
                <w:szCs w:val="28"/>
              </w:rPr>
            </w:pPr>
            <w:r>
              <w:rPr>
                <w:sz w:val="24"/>
                <w:szCs w:val="28"/>
              </w:rPr>
              <w:t>18  января 2025</w:t>
            </w:r>
          </w:p>
          <w:p w:rsidR="00666AE4" w:rsidRPr="00AB351D" w:rsidRDefault="00666AE4" w:rsidP="009F6C75">
            <w:pPr>
              <w:rPr>
                <w:rFonts w:eastAsia="Calibri"/>
                <w:sz w:val="24"/>
                <w:szCs w:val="28"/>
              </w:rPr>
            </w:pPr>
          </w:p>
        </w:tc>
        <w:tc>
          <w:tcPr>
            <w:tcW w:w="4778" w:type="dxa"/>
          </w:tcPr>
          <w:p w:rsidR="00666AE4" w:rsidRDefault="00666AE4" w:rsidP="009F6C75">
            <w:pPr>
              <w:ind w:firstLine="709"/>
              <w:jc w:val="right"/>
              <w:rPr>
                <w:rFonts w:eastAsia="Calibri"/>
                <w:sz w:val="28"/>
                <w:szCs w:val="28"/>
              </w:rPr>
            </w:pPr>
            <w:r>
              <w:rPr>
                <w:noProof/>
              </w:rPr>
              <w:drawing>
                <wp:inline distT="0" distB="0" distL="0" distR="0" wp14:anchorId="56EAA029" wp14:editId="020F171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666AE4" w:rsidRPr="00AB351D" w:rsidRDefault="00666AE4"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E20960">
              <w:rPr>
                <w:rFonts w:eastAsia="Calibri"/>
                <w:sz w:val="24"/>
                <w:szCs w:val="24"/>
              </w:rPr>
              <w:t xml:space="preserve">          18 февраля  2025</w:t>
            </w:r>
            <w:r w:rsidRPr="00AB351D">
              <w:rPr>
                <w:rFonts w:eastAsia="Calibri"/>
                <w:sz w:val="24"/>
                <w:szCs w:val="24"/>
              </w:rPr>
              <w:t xml:space="preserve"> г. </w:t>
            </w:r>
          </w:p>
          <w:p w:rsidR="00666AE4" w:rsidRDefault="00666AE4" w:rsidP="009F6C75">
            <w:pPr>
              <w:jc w:val="right"/>
              <w:rPr>
                <w:rFonts w:eastAsia="Calibri"/>
                <w:sz w:val="28"/>
                <w:szCs w:val="28"/>
              </w:rPr>
            </w:pPr>
          </w:p>
        </w:tc>
      </w:tr>
    </w:tbl>
    <w:p w:rsidR="00450704" w:rsidRPr="00450704" w:rsidRDefault="00450704" w:rsidP="00450704">
      <w:pPr>
        <w:widowControl/>
        <w:ind w:firstLine="709"/>
        <w:jc w:val="right"/>
        <w:rPr>
          <w:rFonts w:ascii="Times New Roman" w:eastAsia="Calibri" w:hAnsi="Times New Roman" w:cs="Times New Roman"/>
          <w:sz w:val="28"/>
          <w:szCs w:val="28"/>
          <w:lang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Pr>
          <w:rFonts w:ascii="Times New Roman" w:eastAsia="Times New Roman" w:hAnsi="Times New Roman" w:cs="Times New Roman"/>
          <w:b/>
          <w:sz w:val="28"/>
          <w:szCs w:val="28"/>
          <w:lang w:eastAsia="en-US" w:bidi="ar-SA"/>
        </w:rPr>
        <w:t>Право интеллектуальной собственности</w:t>
      </w: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450704" w:rsidRPr="00450704" w:rsidRDefault="00450704" w:rsidP="00450704">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450704">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450704" w:rsidRPr="00450704"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450704">
        <w:rPr>
          <w:rFonts w:ascii="Times New Roman" w:eastAsia="ヒラギノ角ゴ Pro W3" w:hAnsi="Times New Roman" w:cs="Times New Roman"/>
          <w:sz w:val="28"/>
          <w:szCs w:val="28"/>
          <w:lang w:bidi="ar-SA"/>
        </w:rPr>
        <w:t xml:space="preserve">40.03.01 Юриспруденция, </w:t>
      </w:r>
    </w:p>
    <w:p w:rsidR="00666AE4" w:rsidRPr="00666AE4" w:rsidRDefault="00450704" w:rsidP="00666AE4">
      <w:pPr>
        <w:tabs>
          <w:tab w:val="left" w:pos="709"/>
          <w:tab w:val="left" w:pos="993"/>
        </w:tabs>
        <w:ind w:firstLine="567"/>
        <w:jc w:val="center"/>
        <w:rPr>
          <w:rFonts w:ascii="Times New Roman" w:eastAsia="ヒラギノ角ゴ Pro W3" w:hAnsi="Times New Roman" w:cs="Times New Roman"/>
          <w:sz w:val="28"/>
          <w:szCs w:val="28"/>
        </w:rPr>
      </w:pPr>
      <w:r w:rsidRPr="00450704">
        <w:rPr>
          <w:rFonts w:ascii="Times New Roman" w:eastAsia="ヒラギノ角ゴ Pro W3" w:hAnsi="Times New Roman" w:cs="Times New Roman"/>
          <w:sz w:val="28"/>
          <w:szCs w:val="28"/>
          <w:lang w:bidi="ar-SA"/>
        </w:rPr>
        <w:t xml:space="preserve">профиль </w:t>
      </w:r>
      <w:r w:rsidRPr="00666AE4">
        <w:rPr>
          <w:rFonts w:ascii="Times New Roman" w:eastAsia="ヒラギノ角ゴ Pro W3" w:hAnsi="Times New Roman" w:cs="Times New Roman"/>
          <w:sz w:val="28"/>
          <w:szCs w:val="28"/>
          <w:lang w:bidi="ar-SA"/>
        </w:rPr>
        <w:t>«</w:t>
      </w:r>
      <w:r w:rsidR="00666AE4" w:rsidRPr="00666AE4">
        <w:rPr>
          <w:rFonts w:ascii="Times New Roman" w:eastAsia="ヒラギノ角ゴ Pro W3" w:hAnsi="Times New Roman" w:cs="Times New Roman"/>
          <w:sz w:val="28"/>
          <w:szCs w:val="28"/>
        </w:rPr>
        <w:t>Экономическое право»</w:t>
      </w:r>
    </w:p>
    <w:p w:rsidR="00450704" w:rsidRPr="00E20960"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450704" w:rsidRPr="00450704"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450704" w:rsidRPr="00450704" w:rsidRDefault="00450704" w:rsidP="00450704">
      <w:pPr>
        <w:widowControl/>
        <w:tabs>
          <w:tab w:val="left" w:pos="709"/>
          <w:tab w:val="left" w:pos="993"/>
        </w:tabs>
        <w:jc w:val="center"/>
        <w:rPr>
          <w:rFonts w:ascii="Times New Roman" w:eastAsia="Times New Roman" w:hAnsi="Times New Roman" w:cs="Times New Roman"/>
          <w:i/>
          <w:sz w:val="28"/>
          <w:szCs w:val="28"/>
          <w:lang w:eastAsia="en-US" w:bidi="ar-SA"/>
        </w:rPr>
      </w:pPr>
      <w:r w:rsidRPr="00450704">
        <w:rPr>
          <w:rFonts w:ascii="Times New Roman" w:eastAsia="Times New Roman" w:hAnsi="Times New Roman" w:cs="Times New Roman"/>
          <w:i/>
          <w:sz w:val="28"/>
          <w:szCs w:val="28"/>
          <w:lang w:eastAsia="en-US" w:bidi="ar-SA"/>
        </w:rPr>
        <w:t xml:space="preserve">очно-заочная  форма обучения </w:t>
      </w:r>
    </w:p>
    <w:p w:rsidR="00450704" w:rsidRPr="00450704" w:rsidRDefault="00450704" w:rsidP="00450704">
      <w:pPr>
        <w:widowControl/>
        <w:tabs>
          <w:tab w:val="left" w:pos="709"/>
          <w:tab w:val="left" w:pos="993"/>
        </w:tabs>
        <w:jc w:val="center"/>
        <w:rPr>
          <w:rFonts w:ascii="Times New Roman" w:eastAsia="Times New Roman" w:hAnsi="Times New Roman" w:cs="Times New Roman"/>
          <w:i/>
          <w:sz w:val="28"/>
          <w:szCs w:val="28"/>
          <w:lang w:eastAsia="en-US" w:bidi="ar-SA"/>
        </w:rPr>
      </w:pPr>
    </w:p>
    <w:p w:rsidR="00666AE4" w:rsidRPr="00A11B27" w:rsidRDefault="00666AE4" w:rsidP="00666AE4">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E20960">
        <w:rPr>
          <w:i/>
          <w:sz w:val="28"/>
          <w:szCs w:val="28"/>
        </w:rPr>
        <w:t>токол № 20  от «20» февраля 2025</w:t>
      </w:r>
      <w:r w:rsidRPr="00A11B27">
        <w:rPr>
          <w:i/>
          <w:sz w:val="28"/>
          <w:szCs w:val="28"/>
        </w:rPr>
        <w:t xml:space="preserve"> г.)</w:t>
      </w:r>
    </w:p>
    <w:p w:rsidR="00666AE4" w:rsidRPr="00A11B27" w:rsidRDefault="00666AE4" w:rsidP="00666AE4">
      <w:pPr>
        <w:tabs>
          <w:tab w:val="left" w:pos="709"/>
          <w:tab w:val="left" w:pos="993"/>
        </w:tabs>
        <w:ind w:firstLine="567"/>
        <w:jc w:val="center"/>
        <w:rPr>
          <w:i/>
          <w:sz w:val="28"/>
          <w:szCs w:val="28"/>
        </w:rPr>
      </w:pPr>
    </w:p>
    <w:p w:rsidR="00666AE4" w:rsidRPr="00A11B27" w:rsidRDefault="00666AE4" w:rsidP="00666AE4">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666AE4" w:rsidRPr="00A11B27" w:rsidRDefault="00666AE4" w:rsidP="00666AE4">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rsidR="00666AE4" w:rsidRPr="00A11B27" w:rsidRDefault="00666AE4" w:rsidP="00666AE4">
      <w:pPr>
        <w:tabs>
          <w:tab w:val="left" w:pos="709"/>
          <w:tab w:val="left" w:pos="993"/>
        </w:tabs>
        <w:ind w:firstLine="567"/>
        <w:jc w:val="center"/>
        <w:rPr>
          <w:sz w:val="28"/>
          <w:szCs w:val="28"/>
        </w:rPr>
      </w:pPr>
      <w:r w:rsidRPr="00A11B27">
        <w:rPr>
          <w:i/>
          <w:sz w:val="28"/>
          <w:szCs w:val="28"/>
        </w:rPr>
        <w:t>(Пр</w:t>
      </w:r>
      <w:r w:rsidR="00E20960">
        <w:rPr>
          <w:i/>
          <w:sz w:val="28"/>
          <w:szCs w:val="28"/>
        </w:rPr>
        <w:t>отокол № 10  от «27» ма</w:t>
      </w:r>
      <w:bookmarkStart w:id="0" w:name="_GoBack"/>
      <w:bookmarkEnd w:id="0"/>
      <w:r w:rsidR="00E20960">
        <w:rPr>
          <w:i/>
          <w:sz w:val="28"/>
          <w:szCs w:val="28"/>
        </w:rPr>
        <w:t>я 2025</w:t>
      </w:r>
      <w:r w:rsidRPr="00A11B27">
        <w:rPr>
          <w:i/>
          <w:sz w:val="28"/>
          <w:szCs w:val="28"/>
        </w:rPr>
        <w:t xml:space="preserve"> г.)</w:t>
      </w:r>
    </w:p>
    <w:p w:rsidR="00666AE4" w:rsidRPr="00A11B27" w:rsidRDefault="00666AE4" w:rsidP="00666AE4">
      <w:pPr>
        <w:tabs>
          <w:tab w:val="left" w:pos="3722"/>
        </w:tabs>
        <w:rPr>
          <w:rFonts w:eastAsia="Calibri"/>
          <w:sz w:val="28"/>
          <w:szCs w:val="28"/>
        </w:rPr>
      </w:pPr>
      <w:r w:rsidRPr="00A11B27">
        <w:rPr>
          <w:rFonts w:eastAsia="Calibri"/>
          <w:sz w:val="28"/>
          <w:szCs w:val="28"/>
        </w:rPr>
        <w:tab/>
      </w:r>
    </w:p>
    <w:p w:rsidR="00666AE4" w:rsidRPr="00467BEA" w:rsidRDefault="00666AE4" w:rsidP="00666AE4">
      <w:pPr>
        <w:tabs>
          <w:tab w:val="left" w:pos="5434"/>
        </w:tabs>
        <w:rPr>
          <w:rFonts w:eastAsia="Calibri"/>
          <w:sz w:val="28"/>
          <w:szCs w:val="28"/>
        </w:rPr>
      </w:pPr>
      <w:r>
        <w:rPr>
          <w:rFonts w:eastAsia="Calibri"/>
          <w:sz w:val="28"/>
          <w:szCs w:val="28"/>
        </w:rPr>
        <w:tab/>
      </w:r>
    </w:p>
    <w:p w:rsidR="00666AE4" w:rsidRPr="00467BEA" w:rsidRDefault="00666AE4" w:rsidP="00666AE4">
      <w:pPr>
        <w:jc w:val="center"/>
        <w:rPr>
          <w:rFonts w:eastAsia="Calibri"/>
          <w:sz w:val="28"/>
          <w:szCs w:val="28"/>
        </w:rPr>
      </w:pPr>
    </w:p>
    <w:p w:rsidR="00666AE4" w:rsidRDefault="00666AE4" w:rsidP="00666AE4">
      <w:pPr>
        <w:jc w:val="center"/>
        <w:rPr>
          <w:rFonts w:eastAsia="Calibri"/>
          <w:sz w:val="28"/>
          <w:szCs w:val="28"/>
        </w:rPr>
      </w:pPr>
      <w:r w:rsidRPr="00467BEA">
        <w:rPr>
          <w:rFonts w:eastAsia="Calibri"/>
          <w:sz w:val="28"/>
          <w:szCs w:val="28"/>
        </w:rPr>
        <w:t>Челябинск, 202</w:t>
      </w:r>
      <w:r w:rsidR="00E20960">
        <w:rPr>
          <w:rFonts w:eastAsia="Calibri"/>
          <w:sz w:val="28"/>
          <w:szCs w:val="28"/>
        </w:rPr>
        <w:t>5</w:t>
      </w:r>
    </w:p>
    <w:p w:rsidR="00450704" w:rsidRPr="00450704" w:rsidRDefault="00450704" w:rsidP="00450704">
      <w:pPr>
        <w:widowControl/>
        <w:tabs>
          <w:tab w:val="left" w:pos="709"/>
          <w:tab w:val="left" w:pos="993"/>
        </w:tabs>
        <w:jc w:val="center"/>
        <w:rPr>
          <w:rFonts w:ascii="Times New Roman" w:eastAsia="Times New Roman" w:hAnsi="Times New Roman" w:cs="Times New Roman"/>
          <w:i/>
          <w:sz w:val="28"/>
          <w:szCs w:val="28"/>
          <w:lang w:eastAsia="en-US"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5"/>
        <w:framePr w:wrap="none" w:vAnchor="page" w:hAnchor="page" w:x="5000" w:y="1122"/>
        <w:shd w:val="clear" w:color="auto" w:fill="auto"/>
        <w:spacing w:line="280" w:lineRule="exact"/>
      </w:pPr>
      <w:r>
        <w:lastRenderedPageBreak/>
        <w:t>СОДЕРЖАНИЕ</w:t>
      </w:r>
    </w:p>
    <w:tbl>
      <w:tblPr>
        <w:tblOverlap w:val="never"/>
        <w:tblW w:w="0" w:type="auto"/>
        <w:tblLayout w:type="fixed"/>
        <w:tblCellMar>
          <w:left w:w="10" w:type="dxa"/>
          <w:right w:w="10" w:type="dxa"/>
        </w:tblCellMar>
        <w:tblLook w:val="0000" w:firstRow="0" w:lastRow="0" w:firstColumn="0" w:lastColumn="0" w:noHBand="0" w:noVBand="0"/>
      </w:tblPr>
      <w:tblGrid>
        <w:gridCol w:w="8395"/>
        <w:gridCol w:w="998"/>
      </w:tblGrid>
      <w:tr w:rsidR="00FC260A">
        <w:trPr>
          <w:trHeight w:hRule="exact" w:val="336"/>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1. Наименование дисциплины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4</w:t>
            </w:r>
          </w:p>
        </w:tc>
      </w:tr>
      <w:tr w:rsidR="00FC260A">
        <w:trPr>
          <w:trHeight w:hRule="exact" w:val="97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ind w:firstLine="0"/>
              <w:jc w:val="both"/>
            </w:pPr>
            <w:r>
              <w:rPr>
                <w:rStyle w:val="26"/>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rStyle w:val="26"/>
              </w:rPr>
              <w:t>обучения по дисциплине</w:t>
            </w:r>
            <w:proofErr w:type="gramEnd"/>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4</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3. Место дисциплины в структуре образовательной программы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970"/>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4. Объем дисциплин</w:t>
            </w:r>
            <w:proofErr w:type="gramStart"/>
            <w:r>
              <w:rPr>
                <w:rStyle w:val="26"/>
              </w:rPr>
              <w:t>ы(</w:t>
            </w:r>
            <w:proofErr w:type="gramEnd"/>
            <w:r>
              <w:rPr>
                <w:rStyle w:val="26"/>
              </w:rPr>
              <w:t>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97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336"/>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5.1. Содержание дисциплины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6</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5.2. Учебно-тематический план</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9</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5.3. Содержание семинаров и практических занятий</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10</w:t>
            </w:r>
          </w:p>
        </w:tc>
      </w:tr>
      <w:tr w:rsidR="00FC260A">
        <w:trPr>
          <w:trHeight w:hRule="exact" w:val="648"/>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 xml:space="preserve">6. Перечень учебно-методического обеспечения для самостоятельной работы </w:t>
            </w:r>
            <w:proofErr w:type="gramStart"/>
            <w:r>
              <w:rPr>
                <w:rStyle w:val="26"/>
              </w:rPr>
              <w:t>обучающихся</w:t>
            </w:r>
            <w:proofErr w:type="gramEnd"/>
            <w:r>
              <w:rPr>
                <w:rStyle w:val="26"/>
              </w:rPr>
              <w:t xml:space="preserve"> по дисциплине</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11</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ind w:firstLine="0"/>
              <w:jc w:val="both"/>
            </w:pPr>
            <w:r>
              <w:rPr>
                <w:rStyle w:val="26"/>
              </w:rPr>
              <w:t>6.1. Перечень вопросов, отводимых на самостоятельное освоение дисциплины, формы внеаудиторной самостоятельной работы</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11</w:t>
            </w:r>
          </w:p>
        </w:tc>
      </w:tr>
      <w:tr w:rsidR="00FC260A">
        <w:trPr>
          <w:trHeight w:hRule="exact" w:val="662"/>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6.2. Перечень вопросов, заданий, тем для подготовки к текущему контролю</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13</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7. Фонд оценочных сре</w:t>
            </w:r>
            <w:proofErr w:type="gramStart"/>
            <w:r>
              <w:rPr>
                <w:rStyle w:val="26"/>
              </w:rPr>
              <w:t>дств дл</w:t>
            </w:r>
            <w:proofErr w:type="gramEnd"/>
            <w:r>
              <w:rPr>
                <w:rStyle w:val="26"/>
              </w:rPr>
              <w:t>я проведения промежуточной аттестации обучающихся по дисциплине</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18</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8. Перечень основной и дополнительной учебной литературы, необходимой для освоения дисциплины</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28</w:t>
            </w:r>
          </w:p>
        </w:tc>
      </w:tr>
      <w:tr w:rsidR="00FC260A">
        <w:trPr>
          <w:trHeight w:hRule="exact" w:val="648"/>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9. Перечень ресурсов информационно-телекоммуникационной сети «Интернет», необходимых для освоения дисциплины</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30</w:t>
            </w:r>
          </w:p>
        </w:tc>
      </w:tr>
      <w:tr w:rsidR="00FC260A">
        <w:trPr>
          <w:trHeight w:hRule="exact" w:val="38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 xml:space="preserve">10. Методические указания для </w:t>
            </w:r>
            <w:proofErr w:type="gramStart"/>
            <w:r>
              <w:rPr>
                <w:rStyle w:val="26"/>
              </w:rPr>
              <w:t>обучающихся</w:t>
            </w:r>
            <w:proofErr w:type="gramEnd"/>
            <w:r>
              <w:rPr>
                <w:rStyle w:val="26"/>
              </w:rPr>
              <w:t xml:space="preserve"> по освоению</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30</w:t>
            </w:r>
          </w:p>
        </w:tc>
      </w:tr>
      <w:tr w:rsidR="00FC260A">
        <w:trPr>
          <w:trHeight w:hRule="exact" w:val="274"/>
        </w:trPr>
        <w:tc>
          <w:tcPr>
            <w:tcW w:w="8395" w:type="dxa"/>
            <w:tcBorders>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дисциплины</w:t>
            </w:r>
          </w:p>
        </w:tc>
        <w:tc>
          <w:tcPr>
            <w:tcW w:w="998" w:type="dxa"/>
            <w:tcBorders>
              <w:left w:val="single" w:sz="4" w:space="0" w:color="auto"/>
              <w:right w:val="single" w:sz="4" w:space="0" w:color="auto"/>
            </w:tcBorders>
            <w:shd w:val="clear" w:color="auto" w:fill="FFFFFF"/>
          </w:tcPr>
          <w:p w:rsidR="00FC260A" w:rsidRDefault="00FC260A">
            <w:pPr>
              <w:framePr w:w="9394" w:h="11126" w:wrap="none" w:vAnchor="page" w:hAnchor="page" w:x="1386" w:y="1706"/>
              <w:rPr>
                <w:sz w:val="10"/>
                <w:szCs w:val="10"/>
              </w:rPr>
            </w:pPr>
          </w:p>
        </w:tc>
      </w:tr>
      <w:tr w:rsidR="00FC260A">
        <w:trPr>
          <w:trHeight w:hRule="exact" w:val="129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32</w:t>
            </w:r>
          </w:p>
        </w:tc>
      </w:tr>
      <w:tr w:rsidR="00FC260A">
        <w:trPr>
          <w:trHeight w:hRule="exact" w:val="662"/>
        </w:trPr>
        <w:tc>
          <w:tcPr>
            <w:tcW w:w="8395"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12. Описание материально-технической базы, необходимой для осуществления образовательного процесса по дисциплине</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33</w:t>
            </w:r>
          </w:p>
        </w:tc>
      </w:tr>
    </w:tbl>
    <w:p w:rsidR="00FC260A" w:rsidRDefault="00450704">
      <w:pPr>
        <w:pStyle w:val="a5"/>
        <w:framePr w:wrap="none" w:vAnchor="page" w:hAnchor="page" w:x="10952" w:y="15650"/>
        <w:shd w:val="clear" w:color="auto" w:fill="auto"/>
        <w:spacing w:line="190" w:lineRule="exact"/>
      </w:pPr>
      <w:r>
        <w:t>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051" w:h="920" w:hRule="exact" w:wrap="none" w:vAnchor="page" w:hAnchor="page" w:x="1069" w:y="1127"/>
        <w:numPr>
          <w:ilvl w:val="0"/>
          <w:numId w:val="1"/>
        </w:numPr>
        <w:shd w:val="clear" w:color="auto" w:fill="auto"/>
        <w:tabs>
          <w:tab w:val="left" w:pos="368"/>
        </w:tabs>
        <w:spacing w:before="0" w:after="212" w:line="280" w:lineRule="exact"/>
        <w:jc w:val="both"/>
      </w:pPr>
      <w:bookmarkStart w:id="1" w:name="bookmark6"/>
      <w:r>
        <w:t>Наименование дисциплины</w:t>
      </w:r>
      <w:bookmarkEnd w:id="1"/>
    </w:p>
    <w:p w:rsidR="00FC260A" w:rsidRDefault="00450704">
      <w:pPr>
        <w:pStyle w:val="20"/>
        <w:framePr w:w="10051" w:h="920" w:hRule="exact" w:wrap="none" w:vAnchor="page" w:hAnchor="page" w:x="1069" w:y="1127"/>
        <w:shd w:val="clear" w:color="auto" w:fill="auto"/>
        <w:spacing w:line="280" w:lineRule="exact"/>
        <w:ind w:firstLine="0"/>
        <w:jc w:val="both"/>
      </w:pPr>
      <w:r>
        <w:t>«Право интеллектуальной собственности»</w:t>
      </w:r>
    </w:p>
    <w:p w:rsidR="00FC260A" w:rsidRDefault="00450704">
      <w:pPr>
        <w:pStyle w:val="30"/>
        <w:framePr w:w="10051" w:h="1041" w:hRule="exact" w:wrap="none" w:vAnchor="page" w:hAnchor="page" w:x="1069" w:y="2346"/>
        <w:numPr>
          <w:ilvl w:val="0"/>
          <w:numId w:val="1"/>
        </w:numPr>
        <w:shd w:val="clear" w:color="auto" w:fill="auto"/>
        <w:tabs>
          <w:tab w:val="left" w:pos="387"/>
        </w:tabs>
        <w:spacing w:after="0" w:line="322" w:lineRule="exact"/>
        <w:jc w:val="both"/>
      </w:pPr>
      <w: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t>обучения по дисциплине</w:t>
      </w:r>
      <w:proofErr w:type="gramEnd"/>
    </w:p>
    <w:tbl>
      <w:tblPr>
        <w:tblOverlap w:val="never"/>
        <w:tblW w:w="0" w:type="auto"/>
        <w:tblLayout w:type="fixed"/>
        <w:tblCellMar>
          <w:left w:w="10" w:type="dxa"/>
          <w:right w:w="10" w:type="dxa"/>
        </w:tblCellMar>
        <w:tblLook w:val="0000" w:firstRow="0" w:lastRow="0" w:firstColumn="0" w:lastColumn="0" w:noHBand="0" w:noVBand="0"/>
      </w:tblPr>
      <w:tblGrid>
        <w:gridCol w:w="3835"/>
        <w:gridCol w:w="4541"/>
      </w:tblGrid>
      <w:tr w:rsidR="00FC260A">
        <w:trPr>
          <w:trHeight w:hRule="exact" w:val="1118"/>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8" w:lineRule="exact"/>
              <w:ind w:firstLine="0"/>
              <w:jc w:val="both"/>
            </w:pPr>
            <w:r>
              <w:rPr>
                <w:rStyle w:val="211pt"/>
              </w:rPr>
              <w:t>Индикаторы достижения компетенции</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
              </w:rPr>
              <w:t>Результаты обучения (умения и знания), соотнесенные с компетенциями/индикаторами достижения компетенции</w:t>
            </w:r>
          </w:p>
        </w:tc>
      </w:tr>
      <w:tr w:rsidR="00FC260A">
        <w:trPr>
          <w:trHeight w:hRule="exact" w:val="2040"/>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1. Демонстрирует знания нормативных правовых актов, а также прогнозирует результат экономической деятельности для решения практических задач.</w:t>
            </w:r>
          </w:p>
        </w:tc>
        <w:tc>
          <w:tcPr>
            <w:tcW w:w="4541" w:type="dxa"/>
            <w:tcBorders>
              <w:top w:val="single" w:sz="4" w:space="0" w:color="auto"/>
              <w:left w:val="single" w:sz="4" w:space="0" w:color="auto"/>
              <w:righ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нормативно-правовые акты, в части правового регулирования с сфере интеллектуального права </w:t>
            </w:r>
            <w:r>
              <w:rPr>
                <w:rStyle w:val="211pt0"/>
              </w:rPr>
              <w:t xml:space="preserve">уметь: </w:t>
            </w:r>
            <w:r>
              <w:rPr>
                <w:rStyle w:val="211pt"/>
              </w:rPr>
              <w:t>применять нормативн</w:t>
            </w:r>
            <w:proofErr w:type="gramStart"/>
            <w:r>
              <w:rPr>
                <w:rStyle w:val="211pt"/>
              </w:rPr>
              <w:t>о-</w:t>
            </w:r>
            <w:proofErr w:type="gramEnd"/>
            <w:r>
              <w:rPr>
                <w:rStyle w:val="211pt"/>
              </w:rPr>
              <w:t xml:space="preserve"> правовые акты в сфере интеллектуальной собственности для решения практических задач.</w:t>
            </w:r>
          </w:p>
        </w:tc>
      </w:tr>
      <w:tr w:rsidR="00FC260A">
        <w:trPr>
          <w:trHeight w:hRule="exact" w:val="1982"/>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2. Использует фундаментальные знания в области частного и публичного права в современных условиях.</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знать фундаментальные основы в области частного и публичного права в современных условиях</w:t>
            </w:r>
            <w:proofErr w:type="gramStart"/>
            <w:r>
              <w:rPr>
                <w:rStyle w:val="211pt"/>
              </w:rPr>
              <w:t>.</w:t>
            </w:r>
            <w:proofErr w:type="gramEnd"/>
            <w:r>
              <w:rPr>
                <w:rStyle w:val="211pt"/>
              </w:rPr>
              <w:t xml:space="preserve"> </w:t>
            </w:r>
            <w:proofErr w:type="gramStart"/>
            <w:r>
              <w:rPr>
                <w:rStyle w:val="211pt0"/>
              </w:rPr>
              <w:t>у</w:t>
            </w:r>
            <w:proofErr w:type="gramEnd"/>
            <w:r>
              <w:rPr>
                <w:rStyle w:val="211pt0"/>
              </w:rPr>
              <w:t xml:space="preserve">меть: </w:t>
            </w:r>
            <w:r>
              <w:rPr>
                <w:rStyle w:val="211pt"/>
              </w:rPr>
              <w:t xml:space="preserve">использовать фундаментальные знания в публичных и </w:t>
            </w:r>
            <w:proofErr w:type="spellStart"/>
            <w:r>
              <w:rPr>
                <w:rStyle w:val="211pt"/>
              </w:rPr>
              <w:t>частно</w:t>
            </w:r>
            <w:proofErr w:type="spellEnd"/>
            <w:r>
              <w:rPr>
                <w:rStyle w:val="211pt"/>
              </w:rPr>
              <w:t>-правовых правоотношениях в сфере интеллектуальной собственности</w:t>
            </w:r>
          </w:p>
        </w:tc>
      </w:tr>
      <w:tr w:rsidR="00FC260A">
        <w:trPr>
          <w:trHeight w:hRule="exact" w:val="1973"/>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3. Оказывает помощь в реализации правовых норм субъектами гражданского оборота.</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порядок реализации</w:t>
            </w:r>
          </w:p>
          <w:p w:rsidR="00FC260A" w:rsidRDefault="00450704">
            <w:pPr>
              <w:pStyle w:val="20"/>
              <w:framePr w:w="8376" w:h="11578" w:wrap="none" w:vAnchor="page" w:hAnchor="page" w:x="3258" w:y="3731"/>
              <w:shd w:val="clear" w:color="auto" w:fill="auto"/>
              <w:spacing w:line="274" w:lineRule="exact"/>
              <w:ind w:firstLine="0"/>
              <w:jc w:val="left"/>
            </w:pPr>
            <w:r>
              <w:rPr>
                <w:rStyle w:val="211pt"/>
              </w:rPr>
              <w:t xml:space="preserve">правовых норм субъектами </w:t>
            </w:r>
            <w:proofErr w:type="gramStart"/>
            <w:r>
              <w:rPr>
                <w:rStyle w:val="211pt"/>
              </w:rPr>
              <w:t>гражданского</w:t>
            </w:r>
            <w:proofErr w:type="gramEnd"/>
          </w:p>
          <w:p w:rsidR="00FC260A" w:rsidRDefault="00450704">
            <w:pPr>
              <w:pStyle w:val="20"/>
              <w:framePr w:w="8376" w:h="11578" w:wrap="none" w:vAnchor="page" w:hAnchor="page" w:x="3258" w:y="3731"/>
              <w:shd w:val="clear" w:color="auto" w:fill="auto"/>
              <w:spacing w:line="274" w:lineRule="exact"/>
              <w:ind w:firstLine="0"/>
              <w:jc w:val="left"/>
            </w:pPr>
            <w:r>
              <w:rPr>
                <w:rStyle w:val="211pt"/>
              </w:rPr>
              <w:t>оборота</w:t>
            </w:r>
          </w:p>
          <w:p w:rsidR="00FC260A" w:rsidRDefault="00450704">
            <w:pPr>
              <w:pStyle w:val="20"/>
              <w:framePr w:w="8376" w:h="11578" w:wrap="none" w:vAnchor="page" w:hAnchor="page" w:x="3258" w:y="3731"/>
              <w:shd w:val="clear" w:color="auto" w:fill="auto"/>
              <w:spacing w:line="274" w:lineRule="exact"/>
              <w:ind w:firstLine="0"/>
              <w:jc w:val="both"/>
            </w:pPr>
            <w:r>
              <w:rPr>
                <w:rStyle w:val="211pt0"/>
              </w:rPr>
              <w:t xml:space="preserve">уметь: </w:t>
            </w:r>
            <w:r>
              <w:rPr>
                <w:rStyle w:val="211pt"/>
              </w:rPr>
              <w:t>анализировать правовой статус субъектов гражданского права для оказания помощи в реализации правовых норм</w:t>
            </w:r>
          </w:p>
        </w:tc>
      </w:tr>
      <w:tr w:rsidR="00FC260A">
        <w:trPr>
          <w:trHeight w:hRule="exact" w:val="2765"/>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методы, основные правила юридического консультирования, юридическую технику составления правовых заключений </w:t>
            </w:r>
            <w:r>
              <w:rPr>
                <w:rStyle w:val="211pt0"/>
              </w:rPr>
              <w:t xml:space="preserve">уметь: </w:t>
            </w:r>
            <w:r>
              <w:rPr>
                <w:rStyle w:val="211pt"/>
              </w:rPr>
              <w:t xml:space="preserve">проводить юридическое консультирование и давать квалифицированное юридическое заключение по вопросам </w:t>
            </w:r>
            <w:proofErr w:type="spellStart"/>
            <w:r>
              <w:rPr>
                <w:rStyle w:val="211pt"/>
              </w:rPr>
              <w:t>гражданскоправового</w:t>
            </w:r>
            <w:proofErr w:type="spellEnd"/>
            <w:r>
              <w:rPr>
                <w:rStyle w:val="211pt"/>
              </w:rPr>
              <w:t xml:space="preserve"> характера и предпринимательской деятельности.</w:t>
            </w:r>
          </w:p>
        </w:tc>
      </w:tr>
      <w:tr w:rsidR="00FC260A">
        <w:trPr>
          <w:trHeight w:hRule="exact" w:val="1699"/>
        </w:trPr>
        <w:tc>
          <w:tcPr>
            <w:tcW w:w="3835" w:type="dxa"/>
            <w:tcBorders>
              <w:top w:val="single" w:sz="4" w:space="0" w:color="auto"/>
              <w:left w:val="single" w:sz="4" w:space="0" w:color="auto"/>
              <w:bottom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2. Проводит примирительные процедуры среди участников спорных правоотношений.</w:t>
            </w:r>
          </w:p>
        </w:tc>
        <w:tc>
          <w:tcPr>
            <w:tcW w:w="4541"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методы и процедуру проведения примирительных процедур участников споров по интеллектуальным делам </w:t>
            </w:r>
            <w:r>
              <w:rPr>
                <w:rStyle w:val="211pt0"/>
              </w:rPr>
              <w:t xml:space="preserve">уметь: </w:t>
            </w:r>
            <w:r>
              <w:rPr>
                <w:rStyle w:val="211pt"/>
              </w:rPr>
              <w:t>проводить примирительные процедуры среди участников спорных правоотношений</w:t>
            </w:r>
          </w:p>
        </w:tc>
      </w:tr>
    </w:tbl>
    <w:p w:rsidR="00FC260A" w:rsidRDefault="00450704">
      <w:pPr>
        <w:pStyle w:val="60"/>
        <w:framePr w:w="874" w:h="869" w:hRule="exact" w:wrap="none" w:vAnchor="page" w:hAnchor="page" w:x="464" w:y="3719"/>
        <w:shd w:val="clear" w:color="auto" w:fill="auto"/>
      </w:pPr>
      <w:r>
        <w:t>Код</w:t>
      </w:r>
    </w:p>
    <w:p w:rsidR="00FC260A" w:rsidRDefault="00450704">
      <w:pPr>
        <w:pStyle w:val="60"/>
        <w:framePr w:w="874" w:h="869" w:hRule="exact" w:wrap="none" w:vAnchor="page" w:hAnchor="page" w:x="464" w:y="3719"/>
        <w:shd w:val="clear" w:color="auto" w:fill="auto"/>
      </w:pPr>
      <w:r>
        <w:t>компе</w:t>
      </w:r>
    </w:p>
    <w:p w:rsidR="00FC260A" w:rsidRDefault="00450704">
      <w:pPr>
        <w:pStyle w:val="60"/>
        <w:framePr w:w="874" w:h="869" w:hRule="exact" w:wrap="none" w:vAnchor="page" w:hAnchor="page" w:x="464" w:y="3719"/>
        <w:shd w:val="clear" w:color="auto" w:fill="auto"/>
      </w:pPr>
      <w:proofErr w:type="spellStart"/>
      <w:r>
        <w:t>тенции</w:t>
      </w:r>
      <w:proofErr w:type="spellEnd"/>
    </w:p>
    <w:p w:rsidR="00FC260A" w:rsidRDefault="00450704">
      <w:pPr>
        <w:pStyle w:val="a7"/>
        <w:framePr w:w="1622" w:h="546" w:hRule="exact" w:wrap="none" w:vAnchor="page" w:hAnchor="page" w:x="1482" w:y="3762"/>
        <w:shd w:val="clear" w:color="auto" w:fill="auto"/>
        <w:spacing w:after="10" w:line="220" w:lineRule="exact"/>
      </w:pPr>
      <w:r>
        <w:t>Наименование</w:t>
      </w:r>
    </w:p>
    <w:p w:rsidR="00FC260A" w:rsidRDefault="00450704">
      <w:pPr>
        <w:pStyle w:val="a7"/>
        <w:framePr w:w="1622" w:h="546" w:hRule="exact" w:wrap="none" w:vAnchor="page" w:hAnchor="page" w:x="1482" w:y="3762"/>
        <w:shd w:val="clear" w:color="auto" w:fill="auto"/>
        <w:spacing w:after="0" w:line="220" w:lineRule="exact"/>
      </w:pPr>
      <w:r>
        <w:t>компетенции</w:t>
      </w:r>
    </w:p>
    <w:p w:rsidR="00FC260A" w:rsidRPr="00E20960" w:rsidRDefault="00666AE4">
      <w:pPr>
        <w:pStyle w:val="60"/>
        <w:framePr w:wrap="none" w:vAnchor="page" w:hAnchor="page" w:x="464" w:y="4880"/>
        <w:shd w:val="clear" w:color="auto" w:fill="auto"/>
        <w:spacing w:line="220" w:lineRule="exact"/>
      </w:pPr>
      <w:r>
        <w:t>ПКП-</w:t>
      </w:r>
      <w:r w:rsidRPr="00E20960">
        <w:t>1</w:t>
      </w:r>
    </w:p>
    <w:p w:rsidR="00FC260A" w:rsidRDefault="00450704">
      <w:pPr>
        <w:pStyle w:val="60"/>
        <w:framePr w:w="1728" w:h="4743" w:hRule="exact" w:wrap="none" w:vAnchor="page" w:hAnchor="page" w:x="1482" w:y="4837"/>
        <w:shd w:val="clear" w:color="auto" w:fill="auto"/>
      </w:pPr>
      <w:r>
        <w:t xml:space="preserve">Способность использовать </w:t>
      </w:r>
      <w:proofErr w:type="spellStart"/>
      <w:proofErr w:type="gramStart"/>
      <w:r>
        <w:t>фундаментальн</w:t>
      </w:r>
      <w:proofErr w:type="spellEnd"/>
      <w:r>
        <w:t xml:space="preserve"> </w:t>
      </w:r>
      <w:proofErr w:type="spellStart"/>
      <w:r>
        <w:t>ые</w:t>
      </w:r>
      <w:proofErr w:type="spellEnd"/>
      <w:proofErr w:type="gramEnd"/>
      <w:r>
        <w:t xml:space="preserve"> знания в области</w:t>
      </w:r>
    </w:p>
    <w:p w:rsidR="00FC260A" w:rsidRDefault="00450704">
      <w:pPr>
        <w:pStyle w:val="60"/>
        <w:framePr w:w="1728" w:h="4743" w:hRule="exact" w:wrap="none" w:vAnchor="page" w:hAnchor="page" w:x="1482" w:y="4837"/>
        <w:shd w:val="clear" w:color="auto" w:fill="auto"/>
        <w:tabs>
          <w:tab w:val="right" w:pos="1618"/>
        </w:tabs>
        <w:jc w:val="both"/>
      </w:pPr>
      <w:r>
        <w:t>частного права и публичного права</w:t>
      </w:r>
      <w:r>
        <w:tab/>
      </w:r>
      <w:proofErr w:type="gramStart"/>
      <w:r>
        <w:t>в</w:t>
      </w:r>
      <w:proofErr w:type="gramEnd"/>
    </w:p>
    <w:p w:rsidR="00FC260A" w:rsidRDefault="00450704">
      <w:pPr>
        <w:pStyle w:val="60"/>
        <w:framePr w:w="1728" w:h="4743" w:hRule="exact" w:wrap="none" w:vAnchor="page" w:hAnchor="page" w:x="1482" w:y="4837"/>
        <w:shd w:val="clear" w:color="auto" w:fill="auto"/>
        <w:tabs>
          <w:tab w:val="right" w:pos="1622"/>
        </w:tabs>
      </w:pPr>
      <w:r>
        <w:t>современных условиях и оказывать помощь</w:t>
      </w:r>
      <w:r>
        <w:tab/>
      </w:r>
      <w:proofErr w:type="gramStart"/>
      <w:r>
        <w:t>в</w:t>
      </w:r>
      <w:proofErr w:type="gramEnd"/>
    </w:p>
    <w:p w:rsidR="00FC260A" w:rsidRDefault="00450704">
      <w:pPr>
        <w:pStyle w:val="60"/>
        <w:framePr w:w="1728" w:h="4743" w:hRule="exact" w:wrap="none" w:vAnchor="page" w:hAnchor="page" w:x="1482" w:y="4837"/>
        <w:shd w:val="clear" w:color="auto" w:fill="auto"/>
      </w:pPr>
      <w:r>
        <w:t>реализации правовых норм субъектами гражданского оборота</w:t>
      </w:r>
    </w:p>
    <w:p w:rsidR="00FC260A" w:rsidRDefault="00450704">
      <w:pPr>
        <w:pStyle w:val="60"/>
        <w:framePr w:wrap="none" w:vAnchor="page" w:hAnchor="page" w:x="464" w:y="10870"/>
        <w:shd w:val="clear" w:color="auto" w:fill="auto"/>
        <w:spacing w:line="220" w:lineRule="exact"/>
      </w:pPr>
      <w:r>
        <w:t>ПКП-4</w:t>
      </w:r>
    </w:p>
    <w:p w:rsidR="00FC260A" w:rsidRDefault="00450704">
      <w:pPr>
        <w:pStyle w:val="60"/>
        <w:framePr w:w="1728" w:h="4459" w:hRule="exact" w:wrap="none" w:vAnchor="page" w:hAnchor="page" w:x="1482" w:y="10828"/>
        <w:shd w:val="clear" w:color="auto" w:fill="auto"/>
      </w:pPr>
      <w:r>
        <w:t>Способность</w:t>
      </w:r>
    </w:p>
    <w:p w:rsidR="00FC260A" w:rsidRDefault="00450704">
      <w:pPr>
        <w:pStyle w:val="60"/>
        <w:framePr w:w="1728" w:h="4459" w:hRule="exact" w:wrap="none" w:vAnchor="page" w:hAnchor="page" w:x="1482" w:y="10828"/>
        <w:shd w:val="clear" w:color="auto" w:fill="auto"/>
      </w:pPr>
      <w:r>
        <w:t>вести</w:t>
      </w:r>
    </w:p>
    <w:p w:rsidR="00FC260A" w:rsidRDefault="00450704">
      <w:pPr>
        <w:pStyle w:val="60"/>
        <w:framePr w:w="1728" w:h="4459" w:hRule="exact" w:wrap="none" w:vAnchor="page" w:hAnchor="page" w:x="1482" w:y="10828"/>
        <w:shd w:val="clear" w:color="auto" w:fill="auto"/>
      </w:pPr>
      <w:proofErr w:type="spellStart"/>
      <w:proofErr w:type="gramStart"/>
      <w:r>
        <w:t>консультацион</w:t>
      </w:r>
      <w:proofErr w:type="spellEnd"/>
      <w:r>
        <w:t xml:space="preserve"> </w:t>
      </w:r>
      <w:proofErr w:type="spellStart"/>
      <w:r>
        <w:t>ную</w:t>
      </w:r>
      <w:proofErr w:type="spellEnd"/>
      <w:proofErr w:type="gramEnd"/>
      <w:r>
        <w:t xml:space="preserve"> работу, давать</w:t>
      </w:r>
    </w:p>
    <w:p w:rsidR="00FC260A" w:rsidRDefault="00450704">
      <w:pPr>
        <w:pStyle w:val="60"/>
        <w:framePr w:w="1728" w:h="4459" w:hRule="exact" w:wrap="none" w:vAnchor="page" w:hAnchor="page" w:x="1482" w:y="10828"/>
        <w:shd w:val="clear" w:color="auto" w:fill="auto"/>
      </w:pPr>
      <w:proofErr w:type="spellStart"/>
      <w:r>
        <w:t>квалифицирова</w:t>
      </w:r>
      <w:proofErr w:type="spellEnd"/>
    </w:p>
    <w:p w:rsidR="00FC260A" w:rsidRDefault="00450704">
      <w:pPr>
        <w:pStyle w:val="60"/>
        <w:framePr w:w="1728" w:h="4459" w:hRule="exact" w:wrap="none" w:vAnchor="page" w:hAnchor="page" w:x="1482" w:y="10828"/>
        <w:shd w:val="clear" w:color="auto" w:fill="auto"/>
      </w:pPr>
      <w:proofErr w:type="spellStart"/>
      <w:r>
        <w:t>нные</w:t>
      </w:r>
      <w:proofErr w:type="spellEnd"/>
    </w:p>
    <w:p w:rsidR="00FC260A" w:rsidRDefault="00450704">
      <w:pPr>
        <w:pStyle w:val="60"/>
        <w:framePr w:w="1728" w:h="4459" w:hRule="exact" w:wrap="none" w:vAnchor="page" w:hAnchor="page" w:x="1482" w:y="10828"/>
        <w:shd w:val="clear" w:color="auto" w:fill="auto"/>
      </w:pPr>
      <w:r>
        <w:t>юридические</w:t>
      </w:r>
    </w:p>
    <w:p w:rsidR="00FC260A" w:rsidRDefault="00450704">
      <w:pPr>
        <w:pStyle w:val="60"/>
        <w:framePr w:w="1728" w:h="4459" w:hRule="exact" w:wrap="none" w:vAnchor="page" w:hAnchor="page" w:x="1482" w:y="10828"/>
        <w:shd w:val="clear" w:color="auto" w:fill="auto"/>
      </w:pPr>
      <w:r>
        <w:t>заключения;</w:t>
      </w:r>
    </w:p>
    <w:p w:rsidR="00FC260A" w:rsidRDefault="00450704">
      <w:pPr>
        <w:pStyle w:val="60"/>
        <w:framePr w:w="1728" w:h="4459" w:hRule="exact" w:wrap="none" w:vAnchor="page" w:hAnchor="page" w:x="1482" w:y="10828"/>
        <w:shd w:val="clear" w:color="auto" w:fill="auto"/>
      </w:pPr>
      <w:r>
        <w:t>проводить</w:t>
      </w:r>
    </w:p>
    <w:p w:rsidR="00FC260A" w:rsidRDefault="00450704">
      <w:pPr>
        <w:pStyle w:val="60"/>
        <w:framePr w:w="1728" w:h="4459" w:hRule="exact" w:wrap="none" w:vAnchor="page" w:hAnchor="page" w:x="1482" w:y="10828"/>
        <w:shd w:val="clear" w:color="auto" w:fill="auto"/>
      </w:pPr>
      <w:proofErr w:type="spellStart"/>
      <w:r>
        <w:t>примирительн</w:t>
      </w:r>
      <w:proofErr w:type="spellEnd"/>
    </w:p>
    <w:p w:rsidR="00FC260A" w:rsidRDefault="00450704">
      <w:pPr>
        <w:pStyle w:val="60"/>
        <w:framePr w:w="1728" w:h="4459" w:hRule="exact" w:wrap="none" w:vAnchor="page" w:hAnchor="page" w:x="1482" w:y="10828"/>
        <w:shd w:val="clear" w:color="auto" w:fill="auto"/>
      </w:pPr>
      <w:proofErr w:type="spellStart"/>
      <w:r>
        <w:t>ые</w:t>
      </w:r>
      <w:proofErr w:type="spellEnd"/>
      <w:r>
        <w:t xml:space="preserve"> процедуры</w:t>
      </w:r>
    </w:p>
    <w:p w:rsidR="00FC260A" w:rsidRDefault="00450704">
      <w:pPr>
        <w:pStyle w:val="60"/>
        <w:framePr w:w="1728" w:h="4459" w:hRule="exact" w:wrap="none" w:vAnchor="page" w:hAnchor="page" w:x="1482" w:y="10828"/>
        <w:shd w:val="clear" w:color="auto" w:fill="auto"/>
      </w:pPr>
      <w:r>
        <w:t>среди</w:t>
      </w:r>
    </w:p>
    <w:p w:rsidR="00FC260A" w:rsidRDefault="00450704">
      <w:pPr>
        <w:pStyle w:val="60"/>
        <w:framePr w:w="1728" w:h="4459" w:hRule="exact" w:wrap="none" w:vAnchor="page" w:hAnchor="page" w:x="1482" w:y="10828"/>
        <w:shd w:val="clear" w:color="auto" w:fill="auto"/>
      </w:pPr>
      <w:r>
        <w:t>участников</w:t>
      </w:r>
    </w:p>
    <w:p w:rsidR="00FC260A" w:rsidRDefault="00450704">
      <w:pPr>
        <w:pStyle w:val="60"/>
        <w:framePr w:w="1728" w:h="4459" w:hRule="exact" w:wrap="none" w:vAnchor="page" w:hAnchor="page" w:x="1482" w:y="10828"/>
        <w:shd w:val="clear" w:color="auto" w:fill="auto"/>
      </w:pPr>
      <w:r>
        <w:t>спорных</w:t>
      </w:r>
    </w:p>
    <w:p w:rsidR="00FC260A" w:rsidRDefault="00450704">
      <w:pPr>
        <w:pStyle w:val="60"/>
        <w:framePr w:w="1728" w:h="4459" w:hRule="exact" w:wrap="none" w:vAnchor="page" w:hAnchor="page" w:x="1482" w:y="10828"/>
        <w:shd w:val="clear" w:color="auto" w:fill="auto"/>
      </w:pPr>
      <w:proofErr w:type="spellStart"/>
      <w:r>
        <w:t>правоотношени</w:t>
      </w:r>
      <w:proofErr w:type="spellEnd"/>
    </w:p>
    <w:p w:rsidR="00FC260A" w:rsidRDefault="00450704">
      <w:pPr>
        <w:pStyle w:val="a5"/>
        <w:framePr w:wrap="none" w:vAnchor="page" w:hAnchor="page" w:x="10947" w:y="15650"/>
        <w:shd w:val="clear" w:color="auto" w:fill="auto"/>
        <w:spacing w:line="190" w:lineRule="exact"/>
      </w:pPr>
      <w:r>
        <w:t>4</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994"/>
        <w:gridCol w:w="1843"/>
        <w:gridCol w:w="3830"/>
        <w:gridCol w:w="4541"/>
      </w:tblGrid>
      <w:tr w:rsidR="00FC260A">
        <w:trPr>
          <w:trHeight w:hRule="exact" w:val="341"/>
        </w:trPr>
        <w:tc>
          <w:tcPr>
            <w:tcW w:w="994" w:type="dxa"/>
            <w:tcBorders>
              <w:top w:val="single" w:sz="4" w:space="0" w:color="auto"/>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top w:val="single" w:sz="4" w:space="0" w:color="auto"/>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й; представлять</w:t>
            </w:r>
          </w:p>
        </w:tc>
        <w:tc>
          <w:tcPr>
            <w:tcW w:w="3830" w:type="dxa"/>
            <w:tcBorders>
              <w:top w:val="single" w:sz="4" w:space="0" w:color="auto"/>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3. Представляет интересы граждан</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0"/>
              </w:rPr>
              <w:t xml:space="preserve">знать: положения </w:t>
            </w:r>
            <w:r>
              <w:rPr>
                <w:rStyle w:val="211pt"/>
              </w:rPr>
              <w:t>гражданского</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интересы</w:t>
            </w:r>
          </w:p>
        </w:tc>
        <w:tc>
          <w:tcPr>
            <w:tcW w:w="3830"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и организаций в судах по всем</w:t>
            </w: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 xml:space="preserve">законодательства, материалы </w:t>
            </w:r>
            <w:proofErr w:type="gramStart"/>
            <w:r>
              <w:rPr>
                <w:rStyle w:val="211pt"/>
              </w:rPr>
              <w:t>судебной</w:t>
            </w:r>
            <w:proofErr w:type="gramEnd"/>
          </w:p>
        </w:tc>
      </w:tr>
      <w:tr w:rsidR="00FC260A">
        <w:trPr>
          <w:trHeight w:hRule="exact" w:val="274"/>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 и</w:t>
            </w:r>
          </w:p>
        </w:tc>
        <w:tc>
          <w:tcPr>
            <w:tcW w:w="3830"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 xml:space="preserve">делам </w:t>
            </w:r>
            <w:proofErr w:type="gramStart"/>
            <w:r>
              <w:rPr>
                <w:rStyle w:val="211pt"/>
              </w:rPr>
              <w:t>гражданского</w:t>
            </w:r>
            <w:proofErr w:type="gramEnd"/>
            <w:r>
              <w:rPr>
                <w:rStyle w:val="211pt"/>
              </w:rPr>
              <w:t xml:space="preserve"> и</w:t>
            </w: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практики, разъяснения государственные</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 xml:space="preserve">организаций </w:t>
            </w:r>
            <w:proofErr w:type="gramStart"/>
            <w:r>
              <w:rPr>
                <w:rStyle w:val="211pt"/>
              </w:rPr>
              <w:t>в</w:t>
            </w:r>
            <w:proofErr w:type="gramEnd"/>
          </w:p>
        </w:tc>
        <w:tc>
          <w:tcPr>
            <w:tcW w:w="3830"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арбитражного судопроизводства.</w:t>
            </w: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органов по вопросам защиты интересов</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proofErr w:type="gramStart"/>
            <w:r>
              <w:rPr>
                <w:rStyle w:val="211pt"/>
              </w:rPr>
              <w:t>судах</w:t>
            </w:r>
            <w:proofErr w:type="gramEnd"/>
            <w:r>
              <w:rPr>
                <w:rStyle w:val="211pt"/>
              </w:rPr>
              <w:t xml:space="preserve"> по всем</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 в судах</w:t>
            </w:r>
          </w:p>
        </w:tc>
      </w:tr>
      <w:tr w:rsidR="00FC260A">
        <w:trPr>
          <w:trHeight w:hRule="exact" w:val="274"/>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делам</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0"/>
              </w:rPr>
              <w:t xml:space="preserve">уметь: </w:t>
            </w:r>
            <w:r>
              <w:rPr>
                <w:rStyle w:val="211pt"/>
              </w:rPr>
              <w:t>представлять интересы граждан и</w:t>
            </w:r>
          </w:p>
        </w:tc>
      </w:tr>
      <w:tr w:rsidR="00FC260A">
        <w:trPr>
          <w:trHeight w:hRule="exact" w:val="250"/>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гражданского и</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организаций в судах по всем делам</w:t>
            </w:r>
          </w:p>
        </w:tc>
      </w:tr>
      <w:tr w:rsidR="00FC260A">
        <w:trPr>
          <w:trHeight w:hRule="exact" w:val="302"/>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арбитражного</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гражданского и арбитражного</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proofErr w:type="spellStart"/>
            <w:r>
              <w:rPr>
                <w:rStyle w:val="211pt"/>
              </w:rPr>
              <w:t>судопроизводс</w:t>
            </w:r>
            <w:proofErr w:type="spellEnd"/>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судопроизводства.</w:t>
            </w:r>
          </w:p>
        </w:tc>
      </w:tr>
      <w:tr w:rsidR="00FC260A">
        <w:trPr>
          <w:trHeight w:hRule="exact" w:val="226"/>
        </w:trPr>
        <w:tc>
          <w:tcPr>
            <w:tcW w:w="994" w:type="dxa"/>
            <w:tcBorders>
              <w:left w:val="single" w:sz="4" w:space="0" w:color="auto"/>
              <w:bottom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bottom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proofErr w:type="spellStart"/>
            <w:r>
              <w:rPr>
                <w:rStyle w:val="211pt"/>
              </w:rPr>
              <w:t>тва</w:t>
            </w:r>
            <w:proofErr w:type="spellEnd"/>
          </w:p>
        </w:tc>
        <w:tc>
          <w:tcPr>
            <w:tcW w:w="3830" w:type="dxa"/>
            <w:tcBorders>
              <w:left w:val="single" w:sz="4" w:space="0" w:color="auto"/>
              <w:bottom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bottom w:val="single" w:sz="4" w:space="0" w:color="auto"/>
              <w:right w:val="single" w:sz="4" w:space="0" w:color="auto"/>
            </w:tcBorders>
            <w:shd w:val="clear" w:color="auto" w:fill="FFFFFF"/>
          </w:tcPr>
          <w:p w:rsidR="00FC260A" w:rsidRDefault="00FC260A">
            <w:pPr>
              <w:framePr w:w="11208" w:h="2779" w:wrap="none" w:vAnchor="page" w:hAnchor="page" w:x="421" w:y="1149"/>
              <w:rPr>
                <w:sz w:val="10"/>
                <w:szCs w:val="10"/>
              </w:rPr>
            </w:pPr>
          </w:p>
        </w:tc>
      </w:tr>
    </w:tbl>
    <w:p w:rsidR="00FC260A" w:rsidRDefault="00450704">
      <w:pPr>
        <w:pStyle w:val="22"/>
        <w:framePr w:w="11208" w:h="4387" w:hRule="exact" w:wrap="none" w:vAnchor="page" w:hAnchor="page" w:x="421" w:y="4554"/>
        <w:numPr>
          <w:ilvl w:val="0"/>
          <w:numId w:val="1"/>
        </w:numPr>
        <w:shd w:val="clear" w:color="auto" w:fill="auto"/>
        <w:tabs>
          <w:tab w:val="left" w:pos="1052"/>
        </w:tabs>
        <w:spacing w:before="0" w:after="412" w:line="280" w:lineRule="exact"/>
        <w:ind w:left="720"/>
        <w:jc w:val="both"/>
      </w:pPr>
      <w:bookmarkStart w:id="2" w:name="bookmark7"/>
      <w:r>
        <w:t>Место дисциплины в структуре образовательной программы</w:t>
      </w:r>
      <w:bookmarkEnd w:id="2"/>
    </w:p>
    <w:p w:rsidR="00FC260A" w:rsidRDefault="00450704">
      <w:pPr>
        <w:pStyle w:val="20"/>
        <w:framePr w:w="11208" w:h="4387" w:hRule="exact" w:wrap="none" w:vAnchor="page" w:hAnchor="page" w:x="421" w:y="4554"/>
        <w:shd w:val="clear" w:color="auto" w:fill="auto"/>
        <w:spacing w:after="508" w:line="480" w:lineRule="exact"/>
        <w:ind w:left="720" w:right="600" w:firstLine="720"/>
        <w:jc w:val="both"/>
      </w:pPr>
      <w:proofErr w:type="gramStart"/>
      <w:r>
        <w:t>Дисциплина «Право интеллектуальной собственности» входит в цикл профиля части, формируемой участниками образовательных отношений, образовательной программы «Юриспруденция» по направлению подготовки «Юриспруденция» профиль «Экономическое право».</w:t>
      </w:r>
      <w:proofErr w:type="gramEnd"/>
    </w:p>
    <w:p w:rsidR="00FC260A" w:rsidRDefault="00450704">
      <w:pPr>
        <w:pStyle w:val="30"/>
        <w:framePr w:w="11208" w:h="4387" w:hRule="exact" w:wrap="none" w:vAnchor="page" w:hAnchor="page" w:x="421" w:y="4554"/>
        <w:numPr>
          <w:ilvl w:val="0"/>
          <w:numId w:val="1"/>
        </w:numPr>
        <w:shd w:val="clear" w:color="auto" w:fill="auto"/>
        <w:tabs>
          <w:tab w:val="left" w:pos="1052"/>
        </w:tabs>
        <w:spacing w:after="0" w:line="370" w:lineRule="exact"/>
        <w:ind w:left="720" w:right="600"/>
        <w:jc w:val="both"/>
      </w:pPr>
      <w:r>
        <w:t>Объем дисциплин</w:t>
      </w:r>
      <w:proofErr w:type="gramStart"/>
      <w:r>
        <w:t>ы(</w:t>
      </w:r>
      <w:proofErr w:type="gramEnd"/>
      <w:r>
        <w:t>модуля) в зачетных единицах и в академических часах с выделением объема аудиторной (лекции, семинары) и самостоятельной работы обучающихся</w:t>
      </w:r>
    </w:p>
    <w:tbl>
      <w:tblPr>
        <w:tblOverlap w:val="never"/>
        <w:tblW w:w="0" w:type="auto"/>
        <w:tblLayout w:type="fixed"/>
        <w:tblCellMar>
          <w:left w:w="10" w:type="dxa"/>
          <w:right w:w="10" w:type="dxa"/>
        </w:tblCellMar>
        <w:tblLook w:val="0000" w:firstRow="0" w:lastRow="0" w:firstColumn="0" w:lastColumn="0" w:noHBand="0" w:noVBand="0"/>
      </w:tblPr>
      <w:tblGrid>
        <w:gridCol w:w="4214"/>
        <w:gridCol w:w="2520"/>
        <w:gridCol w:w="3101"/>
      </w:tblGrid>
      <w:tr w:rsidR="00FC260A">
        <w:trPr>
          <w:trHeight w:hRule="exact" w:val="845"/>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Вид учебной работы по дисциплине</w:t>
            </w:r>
          </w:p>
        </w:tc>
        <w:tc>
          <w:tcPr>
            <w:tcW w:w="2520" w:type="dxa"/>
            <w:tcBorders>
              <w:top w:val="single" w:sz="4" w:space="0" w:color="auto"/>
              <w:left w:val="single" w:sz="4" w:space="0" w:color="auto"/>
            </w:tcBorders>
            <w:shd w:val="clear" w:color="auto" w:fill="FFFFFF"/>
            <w:vAlign w:val="bottom"/>
          </w:tcPr>
          <w:p w:rsidR="00FC260A" w:rsidRDefault="00450704">
            <w:pPr>
              <w:pStyle w:val="20"/>
              <w:framePr w:w="9835" w:h="4958" w:wrap="none" w:vAnchor="page" w:hAnchor="page" w:x="1131" w:y="9319"/>
              <w:shd w:val="clear" w:color="auto" w:fill="auto"/>
              <w:spacing w:line="274" w:lineRule="exact"/>
              <w:ind w:firstLine="0"/>
              <w:jc w:val="center"/>
            </w:pPr>
            <w:r>
              <w:rPr>
                <w:rStyle w:val="211pt0"/>
              </w:rPr>
              <w:t>Всего</w:t>
            </w:r>
          </w:p>
          <w:p w:rsidR="00FC260A" w:rsidRDefault="00450704">
            <w:pPr>
              <w:pStyle w:val="20"/>
              <w:framePr w:w="9835" w:h="4958" w:wrap="none" w:vAnchor="page" w:hAnchor="page" w:x="1131" w:y="9319"/>
              <w:shd w:val="clear" w:color="auto" w:fill="auto"/>
              <w:spacing w:line="274" w:lineRule="exact"/>
              <w:ind w:firstLine="0"/>
              <w:jc w:val="center"/>
            </w:pPr>
            <w:r>
              <w:rPr>
                <w:rStyle w:val="211pt0"/>
              </w:rPr>
              <w:t>(в зачетных единицах и часах)</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78" w:lineRule="exact"/>
              <w:ind w:firstLine="0"/>
              <w:jc w:val="center"/>
            </w:pPr>
            <w:r>
              <w:rPr>
                <w:rStyle w:val="211pt0"/>
              </w:rPr>
              <w:t>Семестр 7/8 (в часах)</w:t>
            </w:r>
          </w:p>
        </w:tc>
      </w:tr>
      <w:tr w:rsidR="00FC260A">
        <w:trPr>
          <w:trHeight w:hRule="exact" w:val="547"/>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Общая трудоемкость дисциплины</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 xml:space="preserve">5 </w:t>
            </w:r>
            <w:proofErr w:type="spellStart"/>
            <w:r>
              <w:rPr>
                <w:rStyle w:val="211pt"/>
              </w:rPr>
              <w:t>з.е</w:t>
            </w:r>
            <w:proofErr w:type="spellEnd"/>
            <w:r>
              <w:rPr>
                <w:rStyle w:val="211pt"/>
              </w:rPr>
              <w:t>. и 180</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180/180</w:t>
            </w:r>
          </w:p>
        </w:tc>
      </w:tr>
      <w:tr w:rsidR="00FC260A">
        <w:trPr>
          <w:trHeight w:hRule="exact" w:val="562"/>
        </w:trPr>
        <w:tc>
          <w:tcPr>
            <w:tcW w:w="4214" w:type="dxa"/>
            <w:tcBorders>
              <w:top w:val="single" w:sz="4" w:space="0" w:color="auto"/>
              <w:left w:val="single" w:sz="4" w:space="0" w:color="auto"/>
            </w:tcBorders>
            <w:shd w:val="clear" w:color="auto" w:fill="FFFFFF"/>
            <w:vAlign w:val="bottom"/>
          </w:tcPr>
          <w:p w:rsidR="00FC260A" w:rsidRDefault="00450704">
            <w:pPr>
              <w:pStyle w:val="20"/>
              <w:framePr w:w="9835" w:h="4958" w:wrap="none" w:vAnchor="page" w:hAnchor="page" w:x="1131" w:y="9319"/>
              <w:shd w:val="clear" w:color="auto" w:fill="auto"/>
              <w:spacing w:line="274" w:lineRule="exact"/>
              <w:ind w:firstLine="0"/>
              <w:jc w:val="left"/>
            </w:pPr>
            <w:r>
              <w:rPr>
                <w:rStyle w:val="211pt0"/>
              </w:rPr>
              <w:t>Контактная работа - Аудиторные занятия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84/64</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84/64</w:t>
            </w:r>
          </w:p>
        </w:tc>
      </w:tr>
      <w:tr w:rsidR="00FC260A">
        <w:trPr>
          <w:trHeight w:hRule="exact" w:val="538"/>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Лекции</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34/16</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34/16</w:t>
            </w:r>
          </w:p>
        </w:tc>
      </w:tr>
      <w:tr w:rsidR="00FC260A">
        <w:trPr>
          <w:trHeight w:hRule="exact" w:val="538"/>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Семинары, практические занятия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50/48</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50/48</w:t>
            </w:r>
          </w:p>
        </w:tc>
      </w:tr>
      <w:tr w:rsidR="00FC260A">
        <w:trPr>
          <w:trHeight w:hRule="exact" w:val="533"/>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Самостоятельная работа</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96/116</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96/116</w:t>
            </w:r>
          </w:p>
        </w:tc>
      </w:tr>
      <w:tr w:rsidR="00FC260A">
        <w:trPr>
          <w:trHeight w:hRule="exact" w:val="797"/>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Вид текущего контроля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left="260" w:firstLine="0"/>
              <w:jc w:val="left"/>
            </w:pPr>
            <w:r>
              <w:rPr>
                <w:rStyle w:val="211pt"/>
              </w:rPr>
              <w:t>Контрольная работа</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Контрольная работа</w:t>
            </w:r>
          </w:p>
        </w:tc>
      </w:tr>
      <w:tr w:rsidR="00FC260A">
        <w:trPr>
          <w:trHeight w:hRule="exact" w:val="600"/>
        </w:trPr>
        <w:tc>
          <w:tcPr>
            <w:tcW w:w="4214" w:type="dxa"/>
            <w:tcBorders>
              <w:top w:val="single" w:sz="4" w:space="0" w:color="auto"/>
              <w:left w:val="single" w:sz="4" w:space="0" w:color="auto"/>
              <w:bottom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Вид промежуточной аттестации</w:t>
            </w:r>
          </w:p>
        </w:tc>
        <w:tc>
          <w:tcPr>
            <w:tcW w:w="2520" w:type="dxa"/>
            <w:tcBorders>
              <w:top w:val="single" w:sz="4" w:space="0" w:color="auto"/>
              <w:left w:val="single" w:sz="4" w:space="0" w:color="auto"/>
              <w:bottom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экзамен</w:t>
            </w:r>
          </w:p>
        </w:tc>
        <w:tc>
          <w:tcPr>
            <w:tcW w:w="3101" w:type="dxa"/>
            <w:tcBorders>
              <w:top w:val="single" w:sz="4" w:space="0" w:color="auto"/>
              <w:left w:val="single" w:sz="4" w:space="0" w:color="auto"/>
              <w:bottom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экзамен</w:t>
            </w:r>
          </w:p>
        </w:tc>
      </w:tr>
    </w:tbl>
    <w:p w:rsidR="00FC260A" w:rsidRDefault="00450704">
      <w:pPr>
        <w:pStyle w:val="a5"/>
        <w:framePr w:wrap="none" w:vAnchor="page" w:hAnchor="page" w:x="10952" w:y="15664"/>
        <w:shd w:val="clear" w:color="auto" w:fill="auto"/>
        <w:spacing w:line="190" w:lineRule="exact"/>
      </w:pPr>
      <w:r>
        <w:t>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30"/>
        <w:framePr w:w="11208" w:h="1181" w:hRule="exact" w:wrap="none" w:vAnchor="page" w:hAnchor="page" w:x="421" w:y="1050"/>
        <w:numPr>
          <w:ilvl w:val="0"/>
          <w:numId w:val="1"/>
        </w:numPr>
        <w:shd w:val="clear" w:color="auto" w:fill="auto"/>
        <w:tabs>
          <w:tab w:val="left" w:pos="1786"/>
        </w:tabs>
        <w:spacing w:after="0" w:line="370" w:lineRule="exact"/>
        <w:ind w:left="720" w:right="600" w:firstLine="720"/>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C260A" w:rsidRDefault="00450704">
      <w:pPr>
        <w:pStyle w:val="22"/>
        <w:framePr w:w="11208" w:h="12556" w:hRule="exact" w:wrap="none" w:vAnchor="page" w:hAnchor="page" w:x="421" w:y="2547"/>
        <w:numPr>
          <w:ilvl w:val="1"/>
          <w:numId w:val="1"/>
        </w:numPr>
        <w:shd w:val="clear" w:color="auto" w:fill="auto"/>
        <w:tabs>
          <w:tab w:val="left" w:pos="1969"/>
        </w:tabs>
        <w:spacing w:before="0" w:after="239" w:line="280" w:lineRule="exact"/>
        <w:ind w:left="720" w:firstLine="720"/>
        <w:jc w:val="both"/>
      </w:pPr>
      <w:bookmarkStart w:id="3" w:name="bookmark8"/>
      <w:r>
        <w:t>Содержание дисциплины</w:t>
      </w:r>
      <w:bookmarkEnd w:id="3"/>
    </w:p>
    <w:p w:rsidR="00FC260A" w:rsidRDefault="00450704">
      <w:pPr>
        <w:pStyle w:val="22"/>
        <w:framePr w:w="11208" w:h="12556" w:hRule="exact" w:wrap="none" w:vAnchor="page" w:hAnchor="page" w:x="421" w:y="2547"/>
        <w:shd w:val="clear" w:color="auto" w:fill="auto"/>
        <w:spacing w:before="0" w:after="0" w:line="322" w:lineRule="exact"/>
        <w:ind w:left="720" w:firstLine="560"/>
        <w:jc w:val="both"/>
      </w:pPr>
      <w:bookmarkStart w:id="4" w:name="bookmark9"/>
      <w:r>
        <w:t>Тема 1. Общие положения о праве интеллектуальной собственности</w:t>
      </w:r>
      <w:bookmarkEnd w:id="4"/>
    </w:p>
    <w:p w:rsidR="00FC260A" w:rsidRDefault="00450704">
      <w:pPr>
        <w:pStyle w:val="20"/>
        <w:framePr w:w="11208" w:h="12556" w:hRule="exact" w:wrap="none" w:vAnchor="page" w:hAnchor="page" w:x="421" w:y="2547"/>
        <w:shd w:val="clear" w:color="auto" w:fill="auto"/>
        <w:spacing w:after="300" w:line="322" w:lineRule="exact"/>
        <w:ind w:left="720" w:right="600" w:firstLine="560"/>
        <w:jc w:val="both"/>
      </w:pPr>
      <w:r>
        <w:t xml:space="preserve">Место права интеллектуальной собственности в системе российского права. Интеллектуальная деятельность и результаты интеллектуальной деятельности: понятие и соотношение. Понятие, признаки интеллектуальных прав. Соотношение интеллектуальных и вещных прав. Виды, основные особенности объектов интеллектуальных прав. Интеллектуальная собственность: понятие виды, терминология. Интеллектуальные права: понятие, содержание, виды. Соотношение понятий «право собственности» и «право интеллектуальной собственности». </w:t>
      </w:r>
      <w:proofErr w:type="spellStart"/>
      <w:r>
        <w:t>Проприетарная</w:t>
      </w:r>
      <w:proofErr w:type="spellEnd"/>
      <w:r>
        <w:t xml:space="preserve"> теория и теория интеллектуальных прав. Права на результаты интеллектуальной деятельности и права на материальные носители объектов интеллектуальной собственности. Классификация объектов интеллектуальной собственности.</w:t>
      </w:r>
    </w:p>
    <w:p w:rsidR="00FC260A" w:rsidRDefault="00450704">
      <w:pPr>
        <w:pStyle w:val="22"/>
        <w:framePr w:w="11208" w:h="12556" w:hRule="exact" w:wrap="none" w:vAnchor="page" w:hAnchor="page" w:x="421" w:y="2547"/>
        <w:shd w:val="clear" w:color="auto" w:fill="auto"/>
        <w:spacing w:before="0" w:after="0" w:line="322" w:lineRule="exact"/>
        <w:ind w:left="720" w:firstLine="560"/>
        <w:jc w:val="both"/>
      </w:pPr>
      <w:bookmarkStart w:id="5" w:name="bookmark10"/>
      <w:r>
        <w:t>Тема 2. Авторское право.</w:t>
      </w:r>
      <w:bookmarkEnd w:id="5"/>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Понятие авторского права в объективном и субъективном смысле. Принципы авторского права. Национальные источники авторского права: Конституция РФ, Гражданский кодекс РФ, Закон РФ «О средствах массовой информации», Закон РФ «О вывозе и ввозе культурных ценностей», ФЗ «О науке и государственной научно-технической политике», ФЗ «О рекламе», ФЗ «Об информации, информационных технологиях и о защите информации» и другие. Международные источники авторского права. Конвенции: Бернская конвенция об охране литературных и художественных произведений, Всемирная (Женевская) конвенция об авторском праве, Договор Всемирной организации интеллектуальной собственности по авторскому праву, Иные международные договоры, содержащие положения, посвященные вопросам охраны авторских прав.</w:t>
      </w:r>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Двусторонние соглашения. Международные региональные акты: Соглашение СНГ «О сотрудничестве в области охраны авторского права и смежных прав», Протокол об охране и защите прав на объекты интеллектуальной собственности (приложение 26 к Договору о ЕАЭС).</w:t>
      </w:r>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в результате событий. Организации, осуществляющие управление правами на коллективной основе.</w:t>
      </w:r>
    </w:p>
    <w:p w:rsidR="00FC260A" w:rsidRDefault="00450704">
      <w:pPr>
        <w:pStyle w:val="20"/>
        <w:framePr w:w="11208" w:h="12556" w:hRule="exact" w:wrap="none" w:vAnchor="page" w:hAnchor="page" w:x="421" w:y="2547"/>
        <w:shd w:val="clear" w:color="auto" w:fill="auto"/>
        <w:tabs>
          <w:tab w:val="left" w:pos="2707"/>
        </w:tabs>
        <w:spacing w:line="322" w:lineRule="exact"/>
        <w:ind w:left="720" w:right="600" w:firstLine="560"/>
        <w:jc w:val="both"/>
      </w:pPr>
      <w:r>
        <w:t>Объекты авторских прав: понятие и виды произведений литературы, искусства и науки. Признаки объектов авторских прав. Отдельные категории произведений:</w:t>
      </w:r>
      <w:r>
        <w:tab/>
        <w:t>сложные, служебные, производные и составные. Объекты,</w:t>
      </w:r>
    </w:p>
    <w:p w:rsidR="00FC260A" w:rsidRDefault="00450704">
      <w:pPr>
        <w:pStyle w:val="a5"/>
        <w:framePr w:wrap="none" w:vAnchor="page" w:hAnchor="page" w:x="10952" w:y="15645"/>
        <w:shd w:val="clear" w:color="auto" w:fill="auto"/>
        <w:spacing w:line="190" w:lineRule="exact"/>
      </w:pPr>
      <w:r>
        <w:t>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1208" w:h="7799" w:hRule="exact" w:wrap="none" w:vAnchor="page" w:hAnchor="page" w:x="421" w:y="1084"/>
        <w:shd w:val="clear" w:color="auto" w:fill="auto"/>
        <w:spacing w:line="322" w:lineRule="exact"/>
        <w:ind w:left="720" w:right="600" w:firstLine="0"/>
        <w:jc w:val="left"/>
      </w:pPr>
      <w:proofErr w:type="gramStart"/>
      <w:r>
        <w:t>неохраняемые</w:t>
      </w:r>
      <w:proofErr w:type="gramEnd"/>
      <w:r>
        <w:t xml:space="preserve"> авторским правом. Интернет-сайт как составное произведение. Виды свободного использования произведений.</w:t>
      </w:r>
    </w:p>
    <w:p w:rsidR="00FC260A" w:rsidRDefault="00450704">
      <w:pPr>
        <w:pStyle w:val="20"/>
        <w:framePr w:w="11208" w:h="7799" w:hRule="exact" w:wrap="none" w:vAnchor="page" w:hAnchor="page" w:x="421" w:y="1084"/>
        <w:shd w:val="clear" w:color="auto" w:fill="auto"/>
        <w:spacing w:after="300" w:line="322" w:lineRule="exact"/>
        <w:ind w:left="720" w:right="600" w:firstLine="560"/>
        <w:jc w:val="both"/>
      </w:pPr>
      <w:r>
        <w:t>Исключительное право на произведение. Право авторства и право на имя. Право на неприкосновенность произведения. Право на обнародование произведения. Свободное использование произведений.</w:t>
      </w:r>
    </w:p>
    <w:p w:rsidR="00FC260A" w:rsidRDefault="00450704">
      <w:pPr>
        <w:pStyle w:val="22"/>
        <w:framePr w:w="11208" w:h="7799" w:hRule="exact" w:wrap="none" w:vAnchor="page" w:hAnchor="page" w:x="421" w:y="1084"/>
        <w:shd w:val="clear" w:color="auto" w:fill="auto"/>
        <w:spacing w:before="0" w:after="0" w:line="322" w:lineRule="exact"/>
        <w:ind w:left="720" w:firstLine="560"/>
        <w:jc w:val="both"/>
      </w:pPr>
      <w:bookmarkStart w:id="6" w:name="bookmark11"/>
      <w:r>
        <w:t>Тема 3. Смежные права</w:t>
      </w:r>
      <w:bookmarkEnd w:id="6"/>
    </w:p>
    <w:p w:rsidR="00FC260A" w:rsidRDefault="00450704">
      <w:pPr>
        <w:pStyle w:val="20"/>
        <w:framePr w:w="11208" w:h="7799" w:hRule="exact" w:wrap="none" w:vAnchor="page" w:hAnchor="page" w:x="421" w:y="1084"/>
        <w:shd w:val="clear" w:color="auto" w:fill="auto"/>
        <w:spacing w:line="322" w:lineRule="exact"/>
        <w:ind w:left="720" w:right="600" w:firstLine="560"/>
        <w:jc w:val="both"/>
      </w:pPr>
      <w:r>
        <w:t xml:space="preserve">Понятие и природа смежных прав. Конвенции об охране интересов производителей фонограмм от незаконного воспроизводства их фонограмм (Женевская фонограммная конвенция), Конвенция о распространении несущих программы сигналов, передаваемых через спутники (Брюссельская конвенция), Договор Всемирной организации интеллектуальной собственности </w:t>
      </w:r>
      <w:proofErr w:type="gramStart"/>
      <w:r>
        <w:t>по</w:t>
      </w:r>
      <w:proofErr w:type="gramEnd"/>
      <w:r>
        <w:t xml:space="preserve"> </w:t>
      </w:r>
      <w:proofErr w:type="gramStart"/>
      <w:r>
        <w:t>исполнениях</w:t>
      </w:r>
      <w:proofErr w:type="gramEnd"/>
      <w:r>
        <w:t xml:space="preserve"> и фонограммам. Знак правовой охраны смежных прав. Объекты и субъекты 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Охраняемые права исполнителей. Имущественные права исполнителей, производителей фонограмм и организаций вещания. Неимущественные права исполнителей.</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Признаки базы данных как объекта смежных прав и как объекта авторского права. Публикатор как субъект смежных прав.</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Свободное использование объектов смежных прав. Сроки охраны смежных прав. Ответственность за нарушение авторских и смежных прав.</w:t>
      </w:r>
    </w:p>
    <w:p w:rsidR="00FC260A" w:rsidRDefault="00450704">
      <w:pPr>
        <w:pStyle w:val="22"/>
        <w:framePr w:w="11208" w:h="6191" w:hRule="exact" w:wrap="none" w:vAnchor="page" w:hAnchor="page" w:x="421" w:y="9134"/>
        <w:shd w:val="clear" w:color="auto" w:fill="auto"/>
        <w:spacing w:before="0" w:after="0" w:line="322" w:lineRule="exact"/>
        <w:ind w:left="720" w:firstLine="560"/>
        <w:jc w:val="both"/>
      </w:pPr>
      <w:bookmarkStart w:id="7" w:name="bookmark12"/>
      <w:r>
        <w:t>Тема 4. Патентное право</w:t>
      </w:r>
      <w:bookmarkEnd w:id="7"/>
    </w:p>
    <w:p w:rsidR="00FC260A" w:rsidRDefault="00450704">
      <w:pPr>
        <w:pStyle w:val="20"/>
        <w:framePr w:w="11208" w:h="6191" w:hRule="exact" w:wrap="none" w:vAnchor="page" w:hAnchor="page" w:x="421" w:y="9134"/>
        <w:shd w:val="clear" w:color="auto" w:fill="auto"/>
        <w:spacing w:line="322" w:lineRule="exact"/>
        <w:ind w:left="720" w:right="600" w:firstLine="560"/>
        <w:jc w:val="both"/>
      </w:pPr>
      <w:r>
        <w:t xml:space="preserve">Понятие патентного права в объективном и субъективном смысле. Источники патентного права. Конвенция об охране промышленной собственности. Договор о патентной кооперации. Договор о патентном праве. Соглашение об учреждении международной классификации промышленных образцов. Соглашение о международной патентной классификации. Договор о международном депонировании микроорганизмов для целей патентной процедуры. Евразийская патентная конвенция. Международная конвенция по охране новых сортов растений. Гаагское соглашение о международной регистрации промышленных образцов. </w:t>
      </w:r>
      <w:proofErr w:type="gramStart"/>
      <w:r>
        <w:t>Национальная</w:t>
      </w:r>
      <w:proofErr w:type="gramEnd"/>
      <w:r>
        <w:t xml:space="preserve"> и международные системы патентования. Национальная система патентования. Международные системы патентования. Региональные соглашения о патентовании.</w:t>
      </w:r>
    </w:p>
    <w:p w:rsidR="00FC260A" w:rsidRDefault="00450704">
      <w:pPr>
        <w:pStyle w:val="20"/>
        <w:framePr w:w="11208" w:h="6191" w:hRule="exact" w:wrap="none" w:vAnchor="page" w:hAnchor="page" w:x="421" w:y="9134"/>
        <w:shd w:val="clear" w:color="auto" w:fill="auto"/>
        <w:spacing w:line="322" w:lineRule="exact"/>
        <w:ind w:left="720" w:right="600" w:firstLine="560"/>
        <w:jc w:val="both"/>
      </w:pPr>
      <w:r>
        <w:t>Объекты патентных прав. Понятие и условия патентоспособности изобретения, полезной модели, промышленного образца. Ограничения в отношении объектов патентных прав. Исключение из патентной охраны.</w:t>
      </w:r>
    </w:p>
    <w:p w:rsidR="00FC260A" w:rsidRDefault="00450704">
      <w:pPr>
        <w:pStyle w:val="20"/>
        <w:framePr w:w="11208" w:h="6191" w:hRule="exact" w:wrap="none" w:vAnchor="page" w:hAnchor="page" w:x="421" w:y="9134"/>
        <w:shd w:val="clear" w:color="auto" w:fill="auto"/>
        <w:tabs>
          <w:tab w:val="left" w:pos="5672"/>
        </w:tabs>
        <w:spacing w:line="322" w:lineRule="exact"/>
        <w:ind w:left="720" w:firstLine="560"/>
        <w:jc w:val="both"/>
      </w:pPr>
      <w:r>
        <w:t>Субъекты патентного права:</w:t>
      </w:r>
      <w:r>
        <w:tab/>
        <w:t>авторы объектов патентных прав,</w:t>
      </w:r>
    </w:p>
    <w:p w:rsidR="00FC260A" w:rsidRDefault="00450704">
      <w:pPr>
        <w:pStyle w:val="20"/>
        <w:framePr w:w="11208" w:h="6191" w:hRule="exact" w:wrap="none" w:vAnchor="page" w:hAnchor="page" w:x="421" w:y="9134"/>
        <w:shd w:val="clear" w:color="auto" w:fill="auto"/>
        <w:spacing w:line="322" w:lineRule="exact"/>
        <w:ind w:left="720" w:firstLine="0"/>
        <w:jc w:val="left"/>
      </w:pPr>
      <w:r>
        <w:t>патентообладатели, наследники (правопреемники) авторов и патентообладателей.</w:t>
      </w:r>
    </w:p>
    <w:p w:rsidR="00FC260A" w:rsidRDefault="00450704">
      <w:pPr>
        <w:pStyle w:val="20"/>
        <w:framePr w:w="11208" w:h="6191" w:hRule="exact" w:wrap="none" w:vAnchor="page" w:hAnchor="page" w:x="421" w:y="9134"/>
        <w:shd w:val="clear" w:color="auto" w:fill="auto"/>
        <w:spacing w:line="322" w:lineRule="exact"/>
        <w:ind w:left="720" w:right="600" w:firstLine="560"/>
        <w:jc w:val="both"/>
      </w:pPr>
      <w:r>
        <w:t>Исключительные права на объекты патентных прав. Способы использования объекта, патентных прав. Сроки действия исключительных прав. Распоряжение</w:t>
      </w:r>
    </w:p>
    <w:p w:rsidR="00FC260A" w:rsidRDefault="00450704">
      <w:pPr>
        <w:pStyle w:val="a5"/>
        <w:framePr w:wrap="none" w:vAnchor="page" w:hAnchor="page" w:x="10952" w:y="15645"/>
        <w:shd w:val="clear" w:color="auto" w:fill="auto"/>
        <w:spacing w:line="190" w:lineRule="exact"/>
      </w:pPr>
      <w:r>
        <w:t>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1208" w:h="10703" w:hRule="exact" w:wrap="none" w:vAnchor="page" w:hAnchor="page" w:x="421" w:y="1084"/>
        <w:shd w:val="clear" w:color="auto" w:fill="auto"/>
        <w:spacing w:after="296" w:line="322" w:lineRule="exact"/>
        <w:ind w:left="720" w:right="600" w:firstLine="0"/>
        <w:jc w:val="both"/>
      </w:pPr>
      <w:r>
        <w:t>исключительным правом. Получение патента и его этапы. Экспертиза заявок. Государственная регистрация объектов патентного права и выдача патента. Обязанности патентообладателя. Прекращение действия патента. Патентование за рубежом. Ответственность за нарушение патентных прав.</w:t>
      </w:r>
    </w:p>
    <w:p w:rsidR="00FC260A" w:rsidRDefault="00450704">
      <w:pPr>
        <w:pStyle w:val="22"/>
        <w:framePr w:w="11208" w:h="10703" w:hRule="exact" w:wrap="none" w:vAnchor="page" w:hAnchor="page" w:x="421" w:y="1084"/>
        <w:shd w:val="clear" w:color="auto" w:fill="auto"/>
        <w:spacing w:before="0" w:after="0" w:line="326" w:lineRule="exact"/>
        <w:ind w:left="720" w:right="600" w:firstLine="560"/>
        <w:jc w:val="both"/>
      </w:pPr>
      <w:bookmarkStart w:id="8" w:name="bookmark13"/>
      <w:r>
        <w:t>Тема 5. Нетрадиционные объекты права интеллектуальной собственности</w:t>
      </w:r>
      <w:bookmarkEnd w:id="8"/>
    </w:p>
    <w:p w:rsidR="00FC260A" w:rsidRDefault="00450704">
      <w:pPr>
        <w:pStyle w:val="20"/>
        <w:framePr w:w="11208" w:h="10703" w:hRule="exact" w:wrap="none" w:vAnchor="page" w:hAnchor="page" w:x="421" w:y="1084"/>
        <w:shd w:val="clear" w:color="auto" w:fill="auto"/>
        <w:spacing w:line="322" w:lineRule="exact"/>
        <w:ind w:left="720" w:firstLine="560"/>
        <w:jc w:val="both"/>
      </w:pPr>
      <w:r>
        <w:t>Особенности нетрадиционных объектов интеллектуальной собственности.</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Топологии интегральных микросхем. Понятие и условия правовой охраны топологий. Субъекты прав на топологию. 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 xml:space="preserve">Права на селекционные достижения. Понятие селекционных достижений и условия </w:t>
      </w:r>
      <w:proofErr w:type="spellStart"/>
      <w:r>
        <w:t>охраноспособности</w:t>
      </w:r>
      <w:proofErr w:type="spellEnd"/>
      <w:r>
        <w:t>. Субъекты прав на селекционные достижения. Возникновение прав на селекционные достижения. Осуществление</w:t>
      </w:r>
      <w:proofErr w:type="gramStart"/>
      <w:r>
        <w:t xml:space="preserve"> И</w:t>
      </w:r>
      <w:proofErr w:type="gramEnd"/>
      <w:r>
        <w:t xml:space="preserve"> ПРЕДЕЛЫ прав на селекционное достижение. Защита прав на селекционное достижение.</w:t>
      </w:r>
    </w:p>
    <w:p w:rsidR="00FC260A" w:rsidRDefault="00450704">
      <w:pPr>
        <w:pStyle w:val="20"/>
        <w:framePr w:w="11208" w:h="10703" w:hRule="exact" w:wrap="none" w:vAnchor="page" w:hAnchor="page" w:x="421" w:y="1084"/>
        <w:shd w:val="clear" w:color="auto" w:fill="auto"/>
        <w:spacing w:after="300" w:line="322" w:lineRule="exact"/>
        <w:ind w:left="720" w:right="600" w:firstLine="560"/>
        <w:jc w:val="both"/>
      </w:pPr>
      <w:r>
        <w:t>Секрет производства (ноу-хау) как объект интеллектуальной собственности. Понятие и правовая природа секрет производства (ноу-хау). Возникновение прав на секрет производства (ноу-хау). Защита прав на секрет производства (ноу-хау).</w:t>
      </w:r>
    </w:p>
    <w:p w:rsidR="00FC260A" w:rsidRDefault="00450704">
      <w:pPr>
        <w:pStyle w:val="22"/>
        <w:framePr w:w="11208" w:h="10703" w:hRule="exact" w:wrap="none" w:vAnchor="page" w:hAnchor="page" w:x="421" w:y="1084"/>
        <w:shd w:val="clear" w:color="auto" w:fill="auto"/>
        <w:spacing w:before="0" w:after="0" w:line="322" w:lineRule="exact"/>
        <w:ind w:left="720" w:firstLine="560"/>
        <w:jc w:val="both"/>
      </w:pPr>
      <w:bookmarkStart w:id="9" w:name="bookmark14"/>
      <w:r>
        <w:t>Тема 6. Средства индивидуализации</w:t>
      </w:r>
      <w:bookmarkEnd w:id="9"/>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Средства индивидуализации: признаки и виды. Различительная способность. Источники охраны средств индивидуализации.</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Фирменное наименование. Понятие и составные элементы. Правовая охрана фирменных наименований. Коммерческое обозначение: признаки и особенности охраны. Понятие товарного знака (знака обслуживания). Виды товарных знаков (знаков обслуживания).</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Фирменное наименование, коммерческое обозначение и товарный знак (знак обслуживания): сравнительно - правовая характеристика.</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Абсолютные и относительные основания для отказа в регистрации обозначений в качестве товарных знаков. Срок действия права на товарный знак. Наименования мест происхождения товаров. Понятие и признаки географического указания.</w:t>
      </w:r>
    </w:p>
    <w:p w:rsidR="00FC260A" w:rsidRDefault="00450704">
      <w:pPr>
        <w:pStyle w:val="22"/>
        <w:framePr w:w="11208" w:h="3014" w:hRule="exact" w:wrap="none" w:vAnchor="page" w:hAnchor="page" w:x="421" w:y="12350"/>
        <w:shd w:val="clear" w:color="auto" w:fill="auto"/>
        <w:spacing w:before="0" w:after="0" w:line="326" w:lineRule="exact"/>
        <w:ind w:left="720" w:firstLine="560"/>
        <w:jc w:val="both"/>
      </w:pPr>
      <w:bookmarkStart w:id="10" w:name="bookmark15"/>
      <w:r>
        <w:t>Тема 7. Договоры в праве интеллектуальной собственности</w:t>
      </w:r>
      <w:bookmarkEnd w:id="10"/>
    </w:p>
    <w:p w:rsidR="00FC260A" w:rsidRDefault="00450704">
      <w:pPr>
        <w:pStyle w:val="20"/>
        <w:framePr w:w="11208" w:h="3014" w:hRule="exact" w:wrap="none" w:vAnchor="page" w:hAnchor="page" w:x="421" w:y="12350"/>
        <w:shd w:val="clear" w:color="auto" w:fill="auto"/>
        <w:spacing w:line="326" w:lineRule="exact"/>
        <w:ind w:left="720" w:right="600" w:firstLine="560"/>
        <w:jc w:val="both"/>
      </w:pPr>
      <w:r>
        <w:t xml:space="preserve">Договоры в авторском праве. Договор об отчуждении исключительного права и лицензионный договор. Основные условия. Договор авторского заказа. Договор залога исключительных прав. Договор простого товарищества. Договор доверительного управления </w:t>
      </w:r>
      <w:proofErr w:type="gramStart"/>
      <w:r>
        <w:t>исключительными</w:t>
      </w:r>
      <w:proofErr w:type="gramEnd"/>
      <w:r>
        <w:t xml:space="preserve"> правом. Лицензионные договоры. Виды лицензий и их условия. Открытая лицензия. Принудительная лицензия. Опционный договор. Договор об отчуждении права на получение патента. Договор заказа на промышленный образец. Договоры на </w:t>
      </w:r>
      <w:proofErr w:type="spellStart"/>
      <w:r>
        <w:t>НИОКРиТР</w:t>
      </w:r>
      <w:proofErr w:type="spellEnd"/>
      <w:r>
        <w:t>. Договор о конфиденциальности. Договор о патентной чистоте.</w:t>
      </w:r>
    </w:p>
    <w:p w:rsidR="00FC260A" w:rsidRDefault="00450704">
      <w:pPr>
        <w:pStyle w:val="a5"/>
        <w:framePr w:wrap="none" w:vAnchor="page" w:hAnchor="page" w:x="10952" w:y="15645"/>
        <w:shd w:val="clear" w:color="auto" w:fill="auto"/>
        <w:spacing w:line="190" w:lineRule="exact"/>
      </w:pPr>
      <w:r>
        <w:t>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8"/>
        <w:framePr w:wrap="none" w:vAnchor="page" w:hAnchor="page" w:x="1784" w:y="1775"/>
        <w:shd w:val="clear" w:color="auto" w:fill="auto"/>
        <w:spacing w:line="280" w:lineRule="exact"/>
      </w:pPr>
      <w:r>
        <w:t>5.2. Учебно-тематический план</w:t>
      </w:r>
    </w:p>
    <w:tbl>
      <w:tblPr>
        <w:tblOverlap w:val="never"/>
        <w:tblW w:w="0" w:type="auto"/>
        <w:tblLayout w:type="fixed"/>
        <w:tblCellMar>
          <w:left w:w="10" w:type="dxa"/>
          <w:right w:w="10" w:type="dxa"/>
        </w:tblCellMar>
        <w:tblLook w:val="0000" w:firstRow="0" w:lastRow="0" w:firstColumn="0" w:lastColumn="0" w:noHBand="0" w:noVBand="0"/>
      </w:tblPr>
      <w:tblGrid>
        <w:gridCol w:w="523"/>
        <w:gridCol w:w="2045"/>
        <w:gridCol w:w="1070"/>
        <w:gridCol w:w="806"/>
        <w:gridCol w:w="931"/>
        <w:gridCol w:w="1344"/>
        <w:gridCol w:w="1200"/>
        <w:gridCol w:w="2011"/>
      </w:tblGrid>
      <w:tr w:rsidR="00FC260A">
        <w:trPr>
          <w:trHeight w:hRule="exact" w:val="437"/>
        </w:trPr>
        <w:tc>
          <w:tcPr>
            <w:tcW w:w="523"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left="140" w:firstLine="0"/>
              <w:jc w:val="left"/>
            </w:pPr>
            <w:r>
              <w:rPr>
                <w:rStyle w:val="211pt"/>
              </w:rPr>
              <w:t>№</w:t>
            </w:r>
          </w:p>
          <w:p w:rsidR="00FC260A" w:rsidRDefault="00450704">
            <w:pPr>
              <w:pStyle w:val="20"/>
              <w:framePr w:w="9931" w:h="12854" w:wrap="none" w:vAnchor="page" w:hAnchor="page" w:x="815" w:y="2426"/>
              <w:shd w:val="clear" w:color="auto" w:fill="auto"/>
              <w:spacing w:line="274" w:lineRule="exact"/>
              <w:ind w:left="140" w:firstLine="0"/>
              <w:jc w:val="left"/>
            </w:pPr>
            <w:proofErr w:type="gramStart"/>
            <w:r>
              <w:rPr>
                <w:rStyle w:val="211pt"/>
              </w:rPr>
              <w:t>п</w:t>
            </w:r>
            <w:proofErr w:type="gramEnd"/>
            <w:r>
              <w:rPr>
                <w:rStyle w:val="211pt"/>
              </w:rPr>
              <w:t>/</w:t>
            </w:r>
          </w:p>
          <w:p w:rsidR="00FC260A" w:rsidRDefault="00450704">
            <w:pPr>
              <w:pStyle w:val="20"/>
              <w:framePr w:w="9931" w:h="12854" w:wrap="none" w:vAnchor="page" w:hAnchor="page" w:x="815" w:y="2426"/>
              <w:shd w:val="clear" w:color="auto" w:fill="auto"/>
              <w:spacing w:line="274" w:lineRule="exact"/>
              <w:ind w:left="140" w:firstLine="0"/>
              <w:jc w:val="left"/>
            </w:pPr>
            <w:proofErr w:type="gramStart"/>
            <w:r>
              <w:rPr>
                <w:rStyle w:val="211pt"/>
              </w:rPr>
              <w:t>п</w:t>
            </w:r>
            <w:proofErr w:type="gramEnd"/>
          </w:p>
        </w:tc>
        <w:tc>
          <w:tcPr>
            <w:tcW w:w="2045"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left="220" w:firstLine="0"/>
              <w:jc w:val="left"/>
            </w:pPr>
            <w:r>
              <w:rPr>
                <w:rStyle w:val="211pt0"/>
              </w:rPr>
              <w:t>Наименование</w:t>
            </w:r>
          </w:p>
          <w:p w:rsidR="00FC260A" w:rsidRDefault="00450704">
            <w:pPr>
              <w:pStyle w:val="20"/>
              <w:framePr w:w="9931" w:h="12854" w:wrap="none" w:vAnchor="page" w:hAnchor="page" w:x="815" w:y="2426"/>
              <w:shd w:val="clear" w:color="auto" w:fill="auto"/>
              <w:spacing w:line="274" w:lineRule="exact"/>
              <w:ind w:firstLine="0"/>
              <w:jc w:val="center"/>
            </w:pPr>
            <w:r>
              <w:rPr>
                <w:rStyle w:val="211pt0"/>
              </w:rPr>
              <w:t>тем</w:t>
            </w:r>
          </w:p>
          <w:p w:rsidR="00FC260A" w:rsidRDefault="00450704">
            <w:pPr>
              <w:pStyle w:val="20"/>
              <w:framePr w:w="9931" w:h="12854" w:wrap="none" w:vAnchor="page" w:hAnchor="page" w:x="815" w:y="2426"/>
              <w:shd w:val="clear" w:color="auto" w:fill="auto"/>
              <w:spacing w:line="274" w:lineRule="exact"/>
              <w:ind w:firstLine="0"/>
              <w:jc w:val="center"/>
            </w:pPr>
            <w:r>
              <w:rPr>
                <w:rStyle w:val="211pt0"/>
              </w:rPr>
              <w:t>дисциплины</w:t>
            </w:r>
          </w:p>
        </w:tc>
        <w:tc>
          <w:tcPr>
            <w:tcW w:w="5351" w:type="dxa"/>
            <w:gridSpan w:val="5"/>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center"/>
            </w:pPr>
            <w:r>
              <w:rPr>
                <w:rStyle w:val="211pt0"/>
              </w:rPr>
              <w:t>Трудоемкость в часах</w:t>
            </w:r>
          </w:p>
        </w:tc>
        <w:tc>
          <w:tcPr>
            <w:tcW w:w="2011" w:type="dxa"/>
            <w:vMerge w:val="restart"/>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8" w:lineRule="exact"/>
              <w:ind w:firstLine="0"/>
              <w:jc w:val="center"/>
            </w:pPr>
            <w:r>
              <w:rPr>
                <w:rStyle w:val="211pt0"/>
              </w:rPr>
              <w:t>Формы</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текущего</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контроля</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успеваемости</w:t>
            </w:r>
          </w:p>
        </w:tc>
      </w:tr>
      <w:tr w:rsidR="00FC260A">
        <w:trPr>
          <w:trHeight w:hRule="exact" w:val="715"/>
        </w:trPr>
        <w:tc>
          <w:tcPr>
            <w:tcW w:w="523" w:type="dxa"/>
            <w:vMerge/>
            <w:tcBorders>
              <w:left w:val="single" w:sz="4" w:space="0" w:color="auto"/>
            </w:tcBorders>
            <w:shd w:val="clear" w:color="auto" w:fill="FFFFFF"/>
          </w:tcPr>
          <w:p w:rsidR="00FC260A" w:rsidRDefault="00FC260A">
            <w:pPr>
              <w:framePr w:w="9931" w:h="12854" w:wrap="none" w:vAnchor="page" w:hAnchor="page" w:x="815" w:y="2426"/>
            </w:pPr>
          </w:p>
        </w:tc>
        <w:tc>
          <w:tcPr>
            <w:tcW w:w="2045" w:type="dxa"/>
            <w:vMerge/>
            <w:tcBorders>
              <w:left w:val="single" w:sz="4" w:space="0" w:color="auto"/>
            </w:tcBorders>
            <w:shd w:val="clear" w:color="auto" w:fill="FFFFFF"/>
          </w:tcPr>
          <w:p w:rsidR="00FC260A" w:rsidRDefault="00FC260A">
            <w:pPr>
              <w:framePr w:w="9931" w:h="12854" w:wrap="none" w:vAnchor="page" w:hAnchor="page" w:x="815" w:y="2426"/>
            </w:pPr>
          </w:p>
        </w:tc>
        <w:tc>
          <w:tcPr>
            <w:tcW w:w="1070"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Всего</w:t>
            </w:r>
          </w:p>
        </w:tc>
        <w:tc>
          <w:tcPr>
            <w:tcW w:w="3081" w:type="dxa"/>
            <w:gridSpan w:val="3"/>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83" w:lineRule="exact"/>
              <w:ind w:left="460" w:firstLine="0"/>
              <w:jc w:val="left"/>
            </w:pPr>
            <w:r>
              <w:rPr>
                <w:rStyle w:val="211pt0"/>
              </w:rPr>
              <w:t>Контактная работа - Аудиторная работа</w:t>
            </w:r>
          </w:p>
        </w:tc>
        <w:tc>
          <w:tcPr>
            <w:tcW w:w="1200"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proofErr w:type="spellStart"/>
            <w:proofErr w:type="gramStart"/>
            <w:r>
              <w:rPr>
                <w:rStyle w:val="211pt0"/>
              </w:rPr>
              <w:t>Самосто</w:t>
            </w:r>
            <w:proofErr w:type="spellEnd"/>
            <w:r>
              <w:rPr>
                <w:rStyle w:val="211pt0"/>
              </w:rPr>
              <w:t xml:space="preserve"> </w:t>
            </w:r>
            <w:proofErr w:type="spellStart"/>
            <w:r>
              <w:rPr>
                <w:rStyle w:val="211pt0"/>
              </w:rPr>
              <w:t>ятельна</w:t>
            </w:r>
            <w:proofErr w:type="spellEnd"/>
            <w:proofErr w:type="gramEnd"/>
            <w:r>
              <w:rPr>
                <w:rStyle w:val="211pt0"/>
              </w:rPr>
              <w:t xml:space="preserve"> я работа</w:t>
            </w:r>
          </w:p>
        </w:tc>
        <w:tc>
          <w:tcPr>
            <w:tcW w:w="2011" w:type="dxa"/>
            <w:vMerge/>
            <w:tcBorders>
              <w:left w:val="single" w:sz="4" w:space="0" w:color="auto"/>
              <w:right w:val="single" w:sz="4" w:space="0" w:color="auto"/>
            </w:tcBorders>
            <w:shd w:val="clear" w:color="auto" w:fill="FFFFFF"/>
          </w:tcPr>
          <w:p w:rsidR="00FC260A" w:rsidRDefault="00FC260A">
            <w:pPr>
              <w:framePr w:w="9931" w:h="12854" w:wrap="none" w:vAnchor="page" w:hAnchor="page" w:x="815" w:y="2426"/>
            </w:pPr>
          </w:p>
        </w:tc>
      </w:tr>
      <w:tr w:rsidR="00FC260A">
        <w:trPr>
          <w:trHeight w:hRule="exact" w:val="1238"/>
        </w:trPr>
        <w:tc>
          <w:tcPr>
            <w:tcW w:w="523" w:type="dxa"/>
            <w:vMerge/>
            <w:tcBorders>
              <w:left w:val="single" w:sz="4" w:space="0" w:color="auto"/>
            </w:tcBorders>
            <w:shd w:val="clear" w:color="auto" w:fill="FFFFFF"/>
          </w:tcPr>
          <w:p w:rsidR="00FC260A" w:rsidRDefault="00FC260A">
            <w:pPr>
              <w:framePr w:w="9931" w:h="12854" w:wrap="none" w:vAnchor="page" w:hAnchor="page" w:x="815" w:y="2426"/>
            </w:pPr>
          </w:p>
        </w:tc>
        <w:tc>
          <w:tcPr>
            <w:tcW w:w="2045" w:type="dxa"/>
            <w:vMerge/>
            <w:tcBorders>
              <w:left w:val="single" w:sz="4" w:space="0" w:color="auto"/>
            </w:tcBorders>
            <w:shd w:val="clear" w:color="auto" w:fill="FFFFFF"/>
          </w:tcPr>
          <w:p w:rsidR="00FC260A" w:rsidRDefault="00FC260A">
            <w:pPr>
              <w:framePr w:w="9931" w:h="12854" w:wrap="none" w:vAnchor="page" w:hAnchor="page" w:x="815" w:y="2426"/>
            </w:pPr>
          </w:p>
        </w:tc>
        <w:tc>
          <w:tcPr>
            <w:tcW w:w="1070" w:type="dxa"/>
            <w:vMerge/>
            <w:tcBorders>
              <w:left w:val="single" w:sz="4" w:space="0" w:color="auto"/>
            </w:tcBorders>
            <w:shd w:val="clear" w:color="auto" w:fill="FFFFFF"/>
          </w:tcPr>
          <w:p w:rsidR="00FC260A" w:rsidRDefault="00FC260A">
            <w:pPr>
              <w:framePr w:w="9931" w:h="12854" w:wrap="none" w:vAnchor="page" w:hAnchor="page" w:x="815" w:y="2426"/>
            </w:pP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 xml:space="preserve">Обща я, в </w:t>
            </w:r>
            <w:proofErr w:type="spellStart"/>
            <w:r>
              <w:rPr>
                <w:rStyle w:val="211pt"/>
              </w:rPr>
              <w:t>т.ч</w:t>
            </w:r>
            <w:proofErr w:type="spellEnd"/>
            <w:r>
              <w:rPr>
                <w:rStyle w:val="211pt"/>
              </w:rPr>
              <w:t>.:</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after="120" w:line="220" w:lineRule="exact"/>
              <w:ind w:firstLine="0"/>
              <w:jc w:val="left"/>
            </w:pPr>
            <w:proofErr w:type="spellStart"/>
            <w:r>
              <w:rPr>
                <w:rStyle w:val="211pt"/>
              </w:rPr>
              <w:t>Лекци</w:t>
            </w:r>
            <w:proofErr w:type="spellEnd"/>
          </w:p>
          <w:p w:rsidR="00FC260A" w:rsidRDefault="00450704">
            <w:pPr>
              <w:pStyle w:val="20"/>
              <w:framePr w:w="9931" w:h="12854" w:wrap="none" w:vAnchor="page" w:hAnchor="page" w:x="815" w:y="2426"/>
              <w:shd w:val="clear" w:color="auto" w:fill="auto"/>
              <w:spacing w:before="120" w:line="220" w:lineRule="exact"/>
              <w:ind w:firstLine="0"/>
              <w:jc w:val="left"/>
            </w:pPr>
            <w:r>
              <w:rPr>
                <w:rStyle w:val="211pt"/>
              </w:rPr>
              <w:t>и</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Семинары,</w:t>
            </w:r>
          </w:p>
          <w:p w:rsidR="00FC260A" w:rsidRDefault="00450704">
            <w:pPr>
              <w:pStyle w:val="20"/>
              <w:framePr w:w="9931" w:h="12854" w:wrap="none" w:vAnchor="page" w:hAnchor="page" w:x="815" w:y="2426"/>
              <w:shd w:val="clear" w:color="auto" w:fill="auto"/>
              <w:spacing w:line="274" w:lineRule="exact"/>
              <w:ind w:firstLine="0"/>
              <w:jc w:val="left"/>
            </w:pPr>
            <w:proofErr w:type="spellStart"/>
            <w:r>
              <w:rPr>
                <w:rStyle w:val="211pt"/>
              </w:rPr>
              <w:t>практичес</w:t>
            </w:r>
            <w:proofErr w:type="spellEnd"/>
          </w:p>
          <w:p w:rsidR="00FC260A" w:rsidRDefault="00450704">
            <w:pPr>
              <w:pStyle w:val="20"/>
              <w:framePr w:w="9931" w:h="12854" w:wrap="none" w:vAnchor="page" w:hAnchor="page" w:x="815" w:y="2426"/>
              <w:shd w:val="clear" w:color="auto" w:fill="auto"/>
              <w:spacing w:line="274" w:lineRule="exact"/>
              <w:ind w:firstLine="0"/>
              <w:jc w:val="left"/>
            </w:pPr>
            <w:proofErr w:type="gramStart"/>
            <w:r>
              <w:rPr>
                <w:rStyle w:val="211pt"/>
              </w:rPr>
              <w:t>кие</w:t>
            </w:r>
            <w:proofErr w:type="gramEnd"/>
          </w:p>
          <w:p w:rsidR="00FC260A" w:rsidRDefault="00450704">
            <w:pPr>
              <w:pStyle w:val="20"/>
              <w:framePr w:w="9931" w:h="12854" w:wrap="none" w:vAnchor="page" w:hAnchor="page" w:x="815" w:y="2426"/>
              <w:shd w:val="clear" w:color="auto" w:fill="auto"/>
              <w:spacing w:line="274" w:lineRule="exact"/>
              <w:ind w:firstLine="0"/>
              <w:jc w:val="left"/>
            </w:pPr>
            <w:r>
              <w:rPr>
                <w:rStyle w:val="211pt"/>
              </w:rPr>
              <w:t>занятия</w:t>
            </w:r>
          </w:p>
        </w:tc>
        <w:tc>
          <w:tcPr>
            <w:tcW w:w="1200" w:type="dxa"/>
            <w:vMerge/>
            <w:tcBorders>
              <w:left w:val="single" w:sz="4" w:space="0" w:color="auto"/>
            </w:tcBorders>
            <w:shd w:val="clear" w:color="auto" w:fill="FFFFFF"/>
          </w:tcPr>
          <w:p w:rsidR="00FC260A" w:rsidRDefault="00FC260A">
            <w:pPr>
              <w:framePr w:w="9931" w:h="12854" w:wrap="none" w:vAnchor="page" w:hAnchor="page" w:x="815" w:y="2426"/>
            </w:pPr>
          </w:p>
        </w:tc>
        <w:tc>
          <w:tcPr>
            <w:tcW w:w="2011" w:type="dxa"/>
            <w:vMerge/>
            <w:tcBorders>
              <w:left w:val="single" w:sz="4" w:space="0" w:color="auto"/>
              <w:right w:val="single" w:sz="4" w:space="0" w:color="auto"/>
            </w:tcBorders>
            <w:shd w:val="clear" w:color="auto" w:fill="FFFFFF"/>
          </w:tcPr>
          <w:p w:rsidR="00FC260A" w:rsidRDefault="00FC260A">
            <w:pPr>
              <w:framePr w:w="9931" w:h="12854" w:wrap="none" w:vAnchor="page" w:hAnchor="page" w:x="815" w:y="2426"/>
            </w:pPr>
          </w:p>
        </w:tc>
      </w:tr>
      <w:tr w:rsidR="00FC260A">
        <w:trPr>
          <w:trHeight w:hRule="exact" w:val="1411"/>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1.</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Общие</w:t>
            </w:r>
          </w:p>
          <w:p w:rsidR="00FC260A" w:rsidRDefault="00450704">
            <w:pPr>
              <w:pStyle w:val="20"/>
              <w:framePr w:w="9931" w:h="12854" w:wrap="none" w:vAnchor="page" w:hAnchor="page" w:x="815" w:y="2426"/>
              <w:shd w:val="clear" w:color="auto" w:fill="auto"/>
              <w:spacing w:line="274" w:lineRule="exact"/>
              <w:ind w:firstLine="0"/>
              <w:jc w:val="left"/>
            </w:pPr>
            <w:r>
              <w:rPr>
                <w:rStyle w:val="211pt"/>
              </w:rPr>
              <w:t>положения о праве</w:t>
            </w:r>
          </w:p>
          <w:p w:rsidR="00FC260A" w:rsidRDefault="00450704">
            <w:pPr>
              <w:pStyle w:val="20"/>
              <w:framePr w:w="9931" w:h="12854" w:wrap="none" w:vAnchor="page" w:hAnchor="page" w:x="815" w:y="2426"/>
              <w:shd w:val="clear" w:color="auto" w:fill="auto"/>
              <w:spacing w:line="274" w:lineRule="exact"/>
              <w:ind w:firstLine="0"/>
              <w:jc w:val="left"/>
            </w:pPr>
            <w:proofErr w:type="gramStart"/>
            <w:r>
              <w:rPr>
                <w:rStyle w:val="211pt"/>
              </w:rPr>
              <w:t>интеллектуально й</w:t>
            </w:r>
            <w:proofErr w:type="gramEnd"/>
            <w:r>
              <w:rPr>
                <w:rStyle w:val="211pt"/>
              </w:rPr>
              <w:t xml:space="preserve">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16/18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4/6</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12/12</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46"/>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2.</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Авторское право</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28/30</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14/12</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8/4</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61"/>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3.</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Смежные права</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24/24</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10/8</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8/6</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66"/>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4.</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Патентное право</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397"/>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5.</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 xml:space="preserve">Нетрадиционные объекты права </w:t>
            </w:r>
            <w:proofErr w:type="gramStart"/>
            <w:r>
              <w:rPr>
                <w:rStyle w:val="211pt"/>
              </w:rPr>
              <w:t>интеллектуально й</w:t>
            </w:r>
            <w:proofErr w:type="gramEnd"/>
            <w:r>
              <w:rPr>
                <w:rStyle w:val="211pt"/>
              </w:rPr>
              <w:t xml:space="preserve">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30/28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16/10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819"/>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6.</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Средства</w:t>
            </w:r>
          </w:p>
          <w:p w:rsidR="00FC260A" w:rsidRDefault="00450704">
            <w:pPr>
              <w:pStyle w:val="20"/>
              <w:framePr w:w="9931" w:h="12854" w:wrap="none" w:vAnchor="page" w:hAnchor="page" w:x="815" w:y="2426"/>
              <w:shd w:val="clear" w:color="auto" w:fill="auto"/>
              <w:spacing w:line="274" w:lineRule="exact"/>
              <w:ind w:firstLine="0"/>
              <w:jc w:val="left"/>
            </w:pPr>
            <w:proofErr w:type="spellStart"/>
            <w:r>
              <w:rPr>
                <w:rStyle w:val="211pt"/>
              </w:rPr>
              <w:t>индивидуализаци</w:t>
            </w:r>
            <w:proofErr w:type="spellEnd"/>
          </w:p>
          <w:p w:rsidR="00FC260A" w:rsidRDefault="00450704">
            <w:pPr>
              <w:pStyle w:val="20"/>
              <w:framePr w:w="9931" w:h="12854" w:wrap="none" w:vAnchor="page" w:hAnchor="page" w:x="815" w:y="2426"/>
              <w:shd w:val="clear" w:color="auto" w:fill="auto"/>
              <w:spacing w:line="274" w:lineRule="exact"/>
              <w:ind w:firstLine="0"/>
              <w:jc w:val="left"/>
            </w:pPr>
            <w:r>
              <w:rPr>
                <w:rStyle w:val="211pt"/>
              </w:rPr>
              <w:t>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26/28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12/10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6/2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42"/>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7.</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8" w:lineRule="exact"/>
              <w:ind w:firstLine="0"/>
              <w:jc w:val="left"/>
            </w:pPr>
            <w:r>
              <w:rPr>
                <w:rStyle w:val="211pt"/>
              </w:rPr>
              <w:t xml:space="preserve">Договоры в праве </w:t>
            </w:r>
            <w:proofErr w:type="gramStart"/>
            <w:r>
              <w:rPr>
                <w:rStyle w:val="211pt"/>
              </w:rPr>
              <w:t>интеллектуально й</w:t>
            </w:r>
            <w:proofErr w:type="gramEnd"/>
            <w:r>
              <w:rPr>
                <w:rStyle w:val="211pt"/>
              </w:rPr>
              <w:t xml:space="preserve">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24/24</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14/8</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8/6</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926"/>
        </w:trPr>
        <w:tc>
          <w:tcPr>
            <w:tcW w:w="523" w:type="dxa"/>
            <w:tcBorders>
              <w:top w:val="single" w:sz="4" w:space="0" w:color="auto"/>
              <w:left w:val="single" w:sz="4" w:space="0" w:color="auto"/>
            </w:tcBorders>
            <w:shd w:val="clear" w:color="auto" w:fill="FFFFFF"/>
          </w:tcPr>
          <w:p w:rsidR="00FC260A" w:rsidRDefault="00FC260A">
            <w:pPr>
              <w:framePr w:w="9931" w:h="12854" w:wrap="none" w:vAnchor="page" w:hAnchor="page" w:x="815" w:y="2426"/>
              <w:rPr>
                <w:sz w:val="10"/>
                <w:szCs w:val="10"/>
              </w:rPr>
            </w:pP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69" w:lineRule="exact"/>
              <w:ind w:firstLine="0"/>
              <w:jc w:val="left"/>
            </w:pPr>
            <w:r>
              <w:rPr>
                <w:rStyle w:val="211pt0"/>
              </w:rPr>
              <w:t>В целом по дисциплине</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180/180</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0"/>
              </w:rPr>
              <w:t>84/64</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34/16</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50/48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0"/>
              </w:rPr>
              <w:t>96/116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after="60" w:line="220" w:lineRule="exact"/>
              <w:ind w:firstLine="0"/>
              <w:jc w:val="both"/>
            </w:pPr>
            <w:r>
              <w:rPr>
                <w:rStyle w:val="211pt0"/>
              </w:rPr>
              <w:t>Контрольная</w:t>
            </w:r>
          </w:p>
          <w:p w:rsidR="00FC260A" w:rsidRDefault="00450704">
            <w:pPr>
              <w:pStyle w:val="20"/>
              <w:framePr w:w="9931" w:h="12854" w:wrap="none" w:vAnchor="page" w:hAnchor="page" w:x="815" w:y="2426"/>
              <w:shd w:val="clear" w:color="auto" w:fill="auto"/>
              <w:spacing w:before="60" w:line="220" w:lineRule="exact"/>
              <w:ind w:firstLine="0"/>
              <w:jc w:val="both"/>
            </w:pPr>
            <w:r>
              <w:rPr>
                <w:rStyle w:val="211pt0"/>
              </w:rPr>
              <w:t>работа</w:t>
            </w:r>
          </w:p>
        </w:tc>
      </w:tr>
      <w:tr w:rsidR="00FC260A">
        <w:trPr>
          <w:trHeight w:hRule="exact" w:val="696"/>
        </w:trPr>
        <w:tc>
          <w:tcPr>
            <w:tcW w:w="523" w:type="dxa"/>
            <w:tcBorders>
              <w:top w:val="single" w:sz="4" w:space="0" w:color="auto"/>
              <w:left w:val="single" w:sz="4" w:space="0" w:color="auto"/>
              <w:bottom w:val="single" w:sz="4" w:space="0" w:color="auto"/>
            </w:tcBorders>
            <w:shd w:val="clear" w:color="auto" w:fill="FFFFFF"/>
          </w:tcPr>
          <w:p w:rsidR="00FC260A" w:rsidRDefault="00FC260A">
            <w:pPr>
              <w:framePr w:w="9931" w:h="12854" w:wrap="none" w:vAnchor="page" w:hAnchor="page" w:x="815" w:y="2426"/>
              <w:rPr>
                <w:sz w:val="10"/>
                <w:szCs w:val="10"/>
              </w:rPr>
            </w:pPr>
          </w:p>
        </w:tc>
        <w:tc>
          <w:tcPr>
            <w:tcW w:w="2045"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Итого в %</w:t>
            </w:r>
          </w:p>
        </w:tc>
        <w:tc>
          <w:tcPr>
            <w:tcW w:w="1070" w:type="dxa"/>
            <w:tcBorders>
              <w:top w:val="single" w:sz="4" w:space="0" w:color="auto"/>
              <w:left w:val="single" w:sz="4" w:space="0" w:color="auto"/>
              <w:bottom w:val="single" w:sz="4" w:space="0" w:color="auto"/>
            </w:tcBorders>
            <w:shd w:val="clear" w:color="auto" w:fill="FFFFFF"/>
          </w:tcPr>
          <w:p w:rsidR="00FC260A" w:rsidRDefault="00FC260A">
            <w:pPr>
              <w:framePr w:w="9931" w:h="12854" w:wrap="none" w:vAnchor="page" w:hAnchor="page" w:x="815" w:y="2426"/>
              <w:rPr>
                <w:sz w:val="10"/>
                <w:szCs w:val="10"/>
              </w:rPr>
            </w:pPr>
          </w:p>
        </w:tc>
        <w:tc>
          <w:tcPr>
            <w:tcW w:w="806"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47/36</w:t>
            </w:r>
          </w:p>
        </w:tc>
        <w:tc>
          <w:tcPr>
            <w:tcW w:w="931"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43/25</w:t>
            </w:r>
          </w:p>
        </w:tc>
        <w:tc>
          <w:tcPr>
            <w:tcW w:w="1344"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57/75</w:t>
            </w:r>
          </w:p>
        </w:tc>
        <w:tc>
          <w:tcPr>
            <w:tcW w:w="1200"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53/64</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FC260A" w:rsidRDefault="00FC260A">
            <w:pPr>
              <w:framePr w:w="9931" w:h="12854" w:wrap="none" w:vAnchor="page" w:hAnchor="page" w:x="815" w:y="2426"/>
              <w:rPr>
                <w:sz w:val="10"/>
                <w:szCs w:val="10"/>
              </w:rPr>
            </w:pPr>
          </w:p>
        </w:tc>
      </w:tr>
    </w:tbl>
    <w:p w:rsidR="00FC260A" w:rsidRDefault="00450704">
      <w:pPr>
        <w:pStyle w:val="a5"/>
        <w:framePr w:wrap="none" w:vAnchor="page" w:hAnchor="page" w:x="10952" w:y="15650"/>
        <w:shd w:val="clear" w:color="auto" w:fill="auto"/>
        <w:spacing w:line="190" w:lineRule="exact"/>
      </w:pPr>
      <w:r>
        <w:t>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8"/>
        <w:framePr w:wrap="none" w:vAnchor="page" w:hAnchor="page" w:x="1787" w:y="1860"/>
        <w:shd w:val="clear" w:color="auto" w:fill="auto"/>
        <w:spacing w:line="280" w:lineRule="exact"/>
      </w:pPr>
      <w:r>
        <w:t>5.3. Содержание семинаров и практических занятий</w:t>
      </w:r>
    </w:p>
    <w:p w:rsidR="00FC260A" w:rsidRDefault="00450704">
      <w:pPr>
        <w:pStyle w:val="a5"/>
        <w:framePr w:wrap="none" w:vAnchor="page" w:hAnchor="page" w:x="10772" w:y="15611"/>
        <w:shd w:val="clear" w:color="auto" w:fill="auto"/>
        <w:spacing w:line="190" w:lineRule="exact"/>
      </w:pPr>
      <w:r>
        <w:t>10</w:t>
      </w:r>
    </w:p>
    <w:p w:rsidR="00FC260A" w:rsidRDefault="00FC260A">
      <w:pPr>
        <w:rPr>
          <w:sz w:val="2"/>
          <w:szCs w:val="2"/>
        </w:rPr>
        <w:sectPr w:rsidR="00FC260A">
          <w:pgSz w:w="11904" w:h="16838"/>
          <w:pgMar w:top="360" w:right="360" w:bottom="360" w:left="360" w:header="0" w:footer="3" w:gutter="0"/>
          <w:cols w:space="720"/>
          <w:noEndnote/>
          <w:docGrid w:linePitch="360"/>
        </w:sectPr>
      </w:pPr>
    </w:p>
    <w:p w:rsidR="00FC260A" w:rsidRDefault="00450704">
      <w:pPr>
        <w:pStyle w:val="70"/>
        <w:framePr w:w="1968" w:h="591" w:hRule="exact" w:wrap="none" w:vAnchor="page" w:hAnchor="page" w:x="1168" w:y="1405"/>
        <w:shd w:val="clear" w:color="auto" w:fill="auto"/>
      </w:pPr>
      <w:r>
        <w:t>Наименование тем дисциплины</w:t>
      </w:r>
    </w:p>
    <w:p w:rsidR="00FC260A" w:rsidRDefault="00450704">
      <w:pPr>
        <w:pStyle w:val="70"/>
        <w:framePr w:w="6346" w:h="898" w:hRule="exact" w:wrap="none" w:vAnchor="page" w:hAnchor="page" w:x="3348" w:y="1382"/>
        <w:shd w:val="clear" w:color="auto" w:fill="auto"/>
        <w:spacing w:line="278" w:lineRule="exact"/>
        <w:jc w:val="both"/>
      </w:pPr>
      <w:r>
        <w:t>Перечень вопросов для обсуждения на семинарских, практических занятиях, рекомендуемые источники из разделов 8, 9</w:t>
      </w:r>
    </w:p>
    <w:p w:rsidR="00FC260A" w:rsidRDefault="00450704">
      <w:pPr>
        <w:pStyle w:val="70"/>
        <w:framePr w:w="1373" w:h="889" w:hRule="exact" w:wrap="none" w:vAnchor="page" w:hAnchor="page" w:x="9818" w:y="1390"/>
        <w:shd w:val="clear" w:color="auto" w:fill="auto"/>
      </w:pPr>
      <w:r>
        <w:t>Формы</w:t>
      </w:r>
    </w:p>
    <w:p w:rsidR="00FC260A" w:rsidRDefault="00450704">
      <w:pPr>
        <w:pStyle w:val="70"/>
        <w:framePr w:w="1373" w:h="889" w:hRule="exact" w:wrap="none" w:vAnchor="page" w:hAnchor="page" w:x="9818" w:y="1390"/>
        <w:shd w:val="clear" w:color="auto" w:fill="auto"/>
      </w:pPr>
      <w:r>
        <w:t>проведения</w:t>
      </w:r>
    </w:p>
    <w:p w:rsidR="00FC260A" w:rsidRDefault="00450704">
      <w:pPr>
        <w:pStyle w:val="70"/>
        <w:framePr w:w="1373" w:h="889" w:hRule="exact" w:wrap="none" w:vAnchor="page" w:hAnchor="page" w:x="9818" w:y="1390"/>
        <w:shd w:val="clear" w:color="auto" w:fill="auto"/>
      </w:pPr>
      <w:r>
        <w:t>занятий</w:t>
      </w:r>
    </w:p>
    <w:p w:rsidR="00FC260A" w:rsidRDefault="00450704">
      <w:pPr>
        <w:pStyle w:val="60"/>
        <w:framePr w:w="2045" w:h="1421" w:hRule="exact" w:wrap="none" w:vAnchor="page" w:hAnchor="page" w:x="1178" w:y="2519"/>
        <w:shd w:val="clear" w:color="auto" w:fill="auto"/>
        <w:tabs>
          <w:tab w:val="left" w:pos="1805"/>
        </w:tabs>
        <w:jc w:val="both"/>
      </w:pPr>
      <w:r>
        <w:t>Тема 1. Общие положения</w:t>
      </w:r>
      <w:r>
        <w:tab/>
        <w:t>о</w:t>
      </w:r>
    </w:p>
    <w:p w:rsidR="00FC260A" w:rsidRDefault="00450704">
      <w:pPr>
        <w:pStyle w:val="60"/>
        <w:framePr w:w="2045" w:h="1421" w:hRule="exact" w:wrap="none" w:vAnchor="page" w:hAnchor="page" w:x="1178" w:y="2519"/>
        <w:shd w:val="clear" w:color="auto" w:fill="auto"/>
        <w:jc w:val="both"/>
      </w:pPr>
      <w:proofErr w:type="gramStart"/>
      <w:r>
        <w:t>праве</w:t>
      </w:r>
      <w:proofErr w:type="gramEnd"/>
    </w:p>
    <w:p w:rsidR="00FC260A" w:rsidRDefault="00450704">
      <w:pPr>
        <w:pStyle w:val="60"/>
        <w:framePr w:w="2045" w:h="1421" w:hRule="exact" w:wrap="none" w:vAnchor="page" w:hAnchor="page" w:x="1178" w:y="2519"/>
        <w:shd w:val="clear" w:color="auto" w:fill="auto"/>
        <w:jc w:val="both"/>
      </w:pPr>
      <w:r>
        <w:t>интеллектуальной</w:t>
      </w:r>
    </w:p>
    <w:p w:rsidR="00FC260A" w:rsidRDefault="00450704">
      <w:pPr>
        <w:pStyle w:val="60"/>
        <w:framePr w:w="2045" w:h="1421" w:hRule="exact" w:wrap="none" w:vAnchor="page" w:hAnchor="page" w:x="1178" w:y="2519"/>
        <w:shd w:val="clear" w:color="auto" w:fill="auto"/>
        <w:jc w:val="both"/>
      </w:pPr>
      <w:r>
        <w:t>собственности</w:t>
      </w:r>
    </w:p>
    <w:p w:rsidR="00FC260A" w:rsidRDefault="00450704">
      <w:pPr>
        <w:pStyle w:val="60"/>
        <w:framePr w:w="6346" w:h="2816" w:hRule="exact" w:wrap="none" w:vAnchor="page" w:hAnchor="page" w:x="3348" w:y="2514"/>
        <w:shd w:val="clear" w:color="auto" w:fill="auto"/>
        <w:tabs>
          <w:tab w:val="left" w:pos="4325"/>
        </w:tabs>
        <w:jc w:val="both"/>
      </w:pPr>
      <w:r>
        <w:t>Интеллектуальная деятельность</w:t>
      </w:r>
      <w:r>
        <w:tab/>
        <w:t>и результаты</w:t>
      </w:r>
    </w:p>
    <w:p w:rsidR="00FC260A" w:rsidRDefault="00450704">
      <w:pPr>
        <w:pStyle w:val="60"/>
        <w:framePr w:w="6346" w:h="2816" w:hRule="exact" w:wrap="none" w:vAnchor="page" w:hAnchor="page" w:x="3348" w:y="2514"/>
        <w:shd w:val="clear" w:color="auto" w:fill="auto"/>
        <w:tabs>
          <w:tab w:val="left" w:pos="2309"/>
          <w:tab w:val="left" w:pos="4325"/>
        </w:tabs>
        <w:jc w:val="both"/>
      </w:pPr>
      <w:r>
        <w:t>интеллектуальной деятельности: понятие и соотношение. Понятие, признаки интеллектуальных прав. Соотношение интеллектуальных и вещных прав. Виды, основные особенности объектов интеллектуальных прав. Интеллектуальная</w:t>
      </w:r>
      <w:r>
        <w:tab/>
        <w:t>собственность:</w:t>
      </w:r>
      <w:r>
        <w:tab/>
        <w:t>понятие виды,</w:t>
      </w:r>
    </w:p>
    <w:p w:rsidR="00FC260A" w:rsidRDefault="00450704">
      <w:pPr>
        <w:pStyle w:val="60"/>
        <w:framePr w:w="6346" w:h="2816" w:hRule="exact" w:wrap="none" w:vAnchor="page" w:hAnchor="page" w:x="3348" w:y="2514"/>
        <w:shd w:val="clear" w:color="auto" w:fill="auto"/>
        <w:tabs>
          <w:tab w:val="left" w:pos="5366"/>
        </w:tabs>
        <w:jc w:val="both"/>
      </w:pPr>
      <w:r>
        <w:t>терминология. Интеллектуальные права:</w:t>
      </w:r>
      <w:r>
        <w:tab/>
        <w:t>понятие,</w:t>
      </w:r>
    </w:p>
    <w:p w:rsidR="00FC260A" w:rsidRDefault="00450704">
      <w:pPr>
        <w:pStyle w:val="60"/>
        <w:framePr w:w="6346" w:h="2816" w:hRule="exact" w:wrap="none" w:vAnchor="page" w:hAnchor="page" w:x="3348" w:y="2514"/>
        <w:shd w:val="clear" w:color="auto" w:fill="auto"/>
        <w:jc w:val="both"/>
      </w:pPr>
      <w:r>
        <w:t>содержание, виды.</w:t>
      </w:r>
    </w:p>
    <w:p w:rsidR="00FC260A" w:rsidRDefault="00450704">
      <w:pPr>
        <w:pStyle w:val="60"/>
        <w:framePr w:w="6346" w:h="2816" w:hRule="exact" w:wrap="none" w:vAnchor="page" w:hAnchor="page" w:x="3348" w:y="2514"/>
        <w:shd w:val="clear" w:color="auto" w:fill="auto"/>
        <w:tabs>
          <w:tab w:val="left" w:leader="underscore" w:pos="6302"/>
        </w:tabs>
      </w:pPr>
      <w:r>
        <w:t xml:space="preserve">Рекомендуемые источники из раздела 8:1-7, 8.13 </w:t>
      </w:r>
      <w:r>
        <w:rPr>
          <w:rStyle w:val="61"/>
        </w:rPr>
        <w:t>Рекомендуемые источники из раздела 9:1-6</w:t>
      </w:r>
      <w:r>
        <w:tab/>
      </w:r>
    </w:p>
    <w:p w:rsidR="00FC260A" w:rsidRDefault="00450704">
      <w:pPr>
        <w:pStyle w:val="60"/>
        <w:framePr w:w="2035" w:h="1978" w:hRule="exact" w:wrap="none" w:vAnchor="page" w:hAnchor="page" w:x="9818" w:y="2524"/>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591" w:hRule="exact" w:wrap="none" w:vAnchor="page" w:hAnchor="page" w:x="1168" w:y="5293"/>
        <w:shd w:val="clear" w:color="auto" w:fill="auto"/>
        <w:tabs>
          <w:tab w:val="left" w:pos="1742"/>
        </w:tabs>
        <w:jc w:val="both"/>
      </w:pPr>
      <w:r>
        <w:t>Тема</w:t>
      </w:r>
      <w:r>
        <w:tab/>
        <w:t>2.</w:t>
      </w:r>
    </w:p>
    <w:p w:rsidR="00FC260A" w:rsidRDefault="00450704">
      <w:pPr>
        <w:pStyle w:val="60"/>
        <w:framePr w:w="2045" w:h="591" w:hRule="exact" w:wrap="none" w:vAnchor="page" w:hAnchor="page" w:x="1168" w:y="5293"/>
        <w:shd w:val="clear" w:color="auto" w:fill="auto"/>
        <w:jc w:val="both"/>
      </w:pPr>
      <w:r>
        <w:t>Авторское право.</w:t>
      </w:r>
    </w:p>
    <w:p w:rsidR="00FC260A" w:rsidRDefault="00450704">
      <w:pPr>
        <w:pStyle w:val="60"/>
        <w:framePr w:w="6346" w:h="2259" w:hRule="exact" w:wrap="none" w:vAnchor="page" w:hAnchor="page" w:x="3348" w:y="5288"/>
        <w:shd w:val="clear" w:color="auto" w:fill="auto"/>
        <w:spacing w:after="240"/>
        <w:jc w:val="both"/>
      </w:pPr>
      <w:r>
        <w:t>Понятие авторского права в объективном и субъективном смысле. 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в результате событий.</w:t>
      </w:r>
    </w:p>
    <w:p w:rsidR="00FC260A" w:rsidRDefault="00450704">
      <w:pPr>
        <w:pStyle w:val="60"/>
        <w:framePr w:w="6346" w:h="2259" w:hRule="exact" w:wrap="none" w:vAnchor="page" w:hAnchor="page" w:x="3348" w:y="5288"/>
        <w:shd w:val="clear" w:color="auto" w:fill="auto"/>
        <w:tabs>
          <w:tab w:val="left" w:leader="underscore" w:pos="6302"/>
        </w:tabs>
      </w:pPr>
      <w:r>
        <w:t xml:space="preserve">Рекомендуемые источники из раздела 8:1,4,5,7,9,11 </w:t>
      </w:r>
      <w:r>
        <w:rPr>
          <w:rStyle w:val="61"/>
        </w:rPr>
        <w:t>Рекомендуемые источники из раздела 9:1,3,4</w:t>
      </w:r>
      <w:r>
        <w:tab/>
      </w:r>
    </w:p>
    <w:p w:rsidR="00FC260A" w:rsidRDefault="00450704">
      <w:pPr>
        <w:pStyle w:val="60"/>
        <w:framePr w:w="2035" w:h="1978" w:hRule="exact" w:wrap="none" w:vAnchor="page" w:hAnchor="page" w:x="9818" w:y="5288"/>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611" w:hRule="exact" w:wrap="none" w:vAnchor="page" w:hAnchor="page" w:x="1178" w:y="7502"/>
        <w:shd w:val="clear" w:color="auto" w:fill="auto"/>
        <w:spacing w:line="278" w:lineRule="exact"/>
        <w:jc w:val="both"/>
      </w:pPr>
      <w:r>
        <w:t>Тема 3. Смежные права</w:t>
      </w:r>
    </w:p>
    <w:p w:rsidR="00FC260A" w:rsidRDefault="00450704">
      <w:pPr>
        <w:pStyle w:val="60"/>
        <w:framePr w:w="6346" w:h="3641" w:hRule="exact" w:wrap="none" w:vAnchor="page" w:hAnchor="page" w:x="3348" w:y="7506"/>
        <w:shd w:val="clear" w:color="auto" w:fill="auto"/>
        <w:jc w:val="both"/>
      </w:pPr>
      <w:r>
        <w:t>Общие положения о смежных правах. Объекты 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w:t>
      </w:r>
    </w:p>
    <w:p w:rsidR="00FC260A" w:rsidRDefault="00450704">
      <w:pPr>
        <w:pStyle w:val="60"/>
        <w:framePr w:w="6346" w:h="3641" w:hRule="exact" w:wrap="none" w:vAnchor="page" w:hAnchor="page" w:x="3348" w:y="7506"/>
        <w:shd w:val="clear" w:color="auto" w:fill="auto"/>
        <w:jc w:val="both"/>
      </w:pPr>
      <w:r>
        <w:t>Охраняемые права исполнителей.</w:t>
      </w:r>
    </w:p>
    <w:p w:rsidR="00FC260A" w:rsidRDefault="00450704">
      <w:pPr>
        <w:pStyle w:val="60"/>
        <w:framePr w:w="6346" w:h="3641" w:hRule="exact" w:wrap="none" w:vAnchor="page" w:hAnchor="page" w:x="3348" w:y="7506"/>
        <w:shd w:val="clear" w:color="auto" w:fill="auto"/>
        <w:spacing w:after="240" w:line="278" w:lineRule="exact"/>
        <w:jc w:val="both"/>
      </w:pPr>
      <w:r>
        <w:t>Признаки базы данных как объекта смежных прав и как объекта авторского права. Публикатор как субъект смежных прав.</w:t>
      </w:r>
    </w:p>
    <w:p w:rsidR="00FC260A" w:rsidRDefault="00450704">
      <w:pPr>
        <w:pStyle w:val="60"/>
        <w:framePr w:w="6346" w:h="3641" w:hRule="exact" w:wrap="none" w:vAnchor="page" w:hAnchor="page" w:x="3348" w:y="7506"/>
        <w:shd w:val="clear" w:color="auto" w:fill="auto"/>
        <w:tabs>
          <w:tab w:val="left" w:leader="underscore" w:pos="6302"/>
        </w:tabs>
        <w:spacing w:line="278" w:lineRule="exact"/>
      </w:pPr>
      <w:r>
        <w:t xml:space="preserve">Рекомендуемые источники из раздела 8:1,4,5,7,9,10 </w:t>
      </w:r>
      <w:r>
        <w:rPr>
          <w:rStyle w:val="61"/>
        </w:rPr>
        <w:t>Рекомендуемые источники из раздела 9:1,3,4,5</w:t>
      </w:r>
      <w:r>
        <w:tab/>
      </w:r>
    </w:p>
    <w:p w:rsidR="00FC260A" w:rsidRDefault="00450704">
      <w:pPr>
        <w:pStyle w:val="60"/>
        <w:framePr w:w="2035" w:h="1978" w:hRule="exact" w:wrap="none" w:vAnchor="page" w:hAnchor="page" w:x="9818" w:y="750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611" w:hRule="exact" w:wrap="none" w:vAnchor="page" w:hAnchor="page" w:x="1168" w:y="11096"/>
        <w:shd w:val="clear" w:color="auto" w:fill="auto"/>
        <w:tabs>
          <w:tab w:val="left" w:pos="1742"/>
        </w:tabs>
        <w:jc w:val="both"/>
      </w:pPr>
      <w:r>
        <w:t>Тема</w:t>
      </w:r>
      <w:r>
        <w:tab/>
        <w:t>4.</w:t>
      </w:r>
    </w:p>
    <w:p w:rsidR="00FC260A" w:rsidRDefault="00450704">
      <w:pPr>
        <w:pStyle w:val="60"/>
        <w:framePr w:w="2045" w:h="611" w:hRule="exact" w:wrap="none" w:vAnchor="page" w:hAnchor="page" w:x="1168" w:y="11096"/>
        <w:shd w:val="clear" w:color="auto" w:fill="auto"/>
        <w:jc w:val="both"/>
      </w:pPr>
      <w:r>
        <w:t>Патентное право</w:t>
      </w:r>
    </w:p>
    <w:p w:rsidR="00FC260A" w:rsidRDefault="00450704">
      <w:pPr>
        <w:pStyle w:val="60"/>
        <w:framePr w:w="6346" w:h="3363" w:hRule="exact" w:wrap="none" w:vAnchor="page" w:hAnchor="page" w:x="3348" w:y="11106"/>
        <w:shd w:val="clear" w:color="auto" w:fill="auto"/>
        <w:spacing w:after="236"/>
        <w:jc w:val="both"/>
      </w:pPr>
      <w:r>
        <w:t xml:space="preserve">Понятие патентного права в объективном и субъективном смысле. Источники патентного права. </w:t>
      </w:r>
      <w:proofErr w:type="gramStart"/>
      <w:r>
        <w:t>Национальная</w:t>
      </w:r>
      <w:proofErr w:type="gramEnd"/>
      <w:r>
        <w:t xml:space="preserve"> и международные системы патентования. Национальная система патентования. Международные системы патентования. Региональные соглашения о патентовании. Объекты патентных прав. Субъекты патентного права. Содержание патентного права. Исключительные права на объекты патентных прав. Способы использования объекта патентных прав. Сроки действия исключительных прав.</w:t>
      </w:r>
    </w:p>
    <w:p w:rsidR="00FC260A" w:rsidRDefault="00450704">
      <w:pPr>
        <w:pStyle w:val="60"/>
        <w:framePr w:w="6346" w:h="3363" w:hRule="exact" w:wrap="none" w:vAnchor="page" w:hAnchor="page" w:x="3348" w:y="11106"/>
        <w:shd w:val="clear" w:color="auto" w:fill="auto"/>
        <w:tabs>
          <w:tab w:val="left" w:leader="underscore" w:pos="6302"/>
        </w:tabs>
        <w:spacing w:line="278" w:lineRule="exact"/>
      </w:pPr>
      <w:r>
        <w:t xml:space="preserve">Рекомендуемые источники из раздела 8:1,6,7,10,13 </w:t>
      </w:r>
      <w:r>
        <w:rPr>
          <w:rStyle w:val="61"/>
        </w:rPr>
        <w:t>Рекомендуемые источники из раздела 9:1,2,4,6</w:t>
      </w:r>
      <w:r>
        <w:tab/>
      </w:r>
    </w:p>
    <w:p w:rsidR="00FC260A" w:rsidRDefault="00450704">
      <w:pPr>
        <w:pStyle w:val="60"/>
        <w:framePr w:w="2035" w:h="1978" w:hRule="exact" w:wrap="none" w:vAnchor="page" w:hAnchor="page" w:x="9818" w:y="1110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54" w:h="1167" w:hRule="exact" w:wrap="none" w:vAnchor="page" w:hAnchor="page" w:x="1168" w:y="14418"/>
        <w:shd w:val="clear" w:color="auto" w:fill="auto"/>
        <w:tabs>
          <w:tab w:val="left" w:pos="1752"/>
        </w:tabs>
        <w:jc w:val="both"/>
      </w:pPr>
      <w:r>
        <w:t>Тема</w:t>
      </w:r>
      <w:r>
        <w:tab/>
        <w:t>5.</w:t>
      </w:r>
    </w:p>
    <w:p w:rsidR="00FC260A" w:rsidRDefault="00450704">
      <w:pPr>
        <w:pStyle w:val="60"/>
        <w:framePr w:w="2054" w:h="1167" w:hRule="exact" w:wrap="none" w:vAnchor="page" w:hAnchor="page" w:x="1168" w:y="14418"/>
        <w:shd w:val="clear" w:color="auto" w:fill="auto"/>
        <w:tabs>
          <w:tab w:val="left" w:pos="1325"/>
        </w:tabs>
        <w:ind w:right="220"/>
        <w:jc w:val="both"/>
      </w:pPr>
      <w:r>
        <w:t>Нетрадиционные объекты</w:t>
      </w:r>
      <w:r>
        <w:tab/>
        <w:t>права</w:t>
      </w:r>
    </w:p>
    <w:p w:rsidR="00FC260A" w:rsidRDefault="00450704">
      <w:pPr>
        <w:pStyle w:val="60"/>
        <w:framePr w:w="2054" w:h="1167" w:hRule="exact" w:wrap="none" w:vAnchor="page" w:hAnchor="page" w:x="1168" w:y="14418"/>
        <w:shd w:val="clear" w:color="auto" w:fill="auto"/>
        <w:jc w:val="both"/>
      </w:pPr>
      <w:r>
        <w:t>интеллектуальной</w:t>
      </w:r>
    </w:p>
    <w:p w:rsidR="00FC260A" w:rsidRDefault="00450704">
      <w:pPr>
        <w:pStyle w:val="60"/>
        <w:framePr w:w="6346" w:h="1167" w:hRule="exact" w:wrap="none" w:vAnchor="page" w:hAnchor="page" w:x="3348" w:y="14428"/>
        <w:shd w:val="clear" w:color="auto" w:fill="auto"/>
        <w:jc w:val="both"/>
      </w:pPr>
      <w:r>
        <w:t>Особенности нетрадиционных объектов интеллектуальной собственности.</w:t>
      </w:r>
    </w:p>
    <w:p w:rsidR="00FC260A" w:rsidRDefault="00450704">
      <w:pPr>
        <w:pStyle w:val="60"/>
        <w:framePr w:w="6346" w:h="1167" w:hRule="exact" w:wrap="none" w:vAnchor="page" w:hAnchor="page" w:x="3348" w:y="14428"/>
        <w:shd w:val="clear" w:color="auto" w:fill="auto"/>
        <w:jc w:val="both"/>
      </w:pPr>
      <w:r>
        <w:t>Топологии интегральных микросхем. Понятие и условия правовой охраны топологий. Субъекты прав на топологию.</w:t>
      </w:r>
    </w:p>
    <w:p w:rsidR="00FC260A" w:rsidRDefault="00450704">
      <w:pPr>
        <w:pStyle w:val="60"/>
        <w:framePr w:w="2035" w:h="1172" w:hRule="exact" w:wrap="none" w:vAnchor="page" w:hAnchor="page" w:x="9818" w:y="14428"/>
        <w:shd w:val="clear" w:color="auto" w:fill="auto"/>
      </w:pPr>
      <w:r>
        <w:t xml:space="preserve">Опрос, анализ </w:t>
      </w:r>
      <w:proofErr w:type="spellStart"/>
      <w:r>
        <w:t>нормативноправовых</w:t>
      </w:r>
      <w:proofErr w:type="spellEnd"/>
      <w:r>
        <w:t xml:space="preserve"> актов и материалов</w:t>
      </w:r>
    </w:p>
    <w:p w:rsidR="00FC260A" w:rsidRDefault="00450704">
      <w:pPr>
        <w:pStyle w:val="a5"/>
        <w:framePr w:wrap="none" w:vAnchor="page" w:hAnchor="page" w:x="10768" w:y="15611"/>
        <w:shd w:val="clear" w:color="auto" w:fill="auto"/>
        <w:spacing w:line="190" w:lineRule="exact"/>
      </w:pPr>
      <w:r>
        <w:t>11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rap="none" w:vAnchor="page" w:hAnchor="page" w:x="1197" w:y="1155"/>
        <w:shd w:val="clear" w:color="auto" w:fill="auto"/>
        <w:spacing w:line="220" w:lineRule="exact"/>
      </w:pPr>
      <w:r>
        <w:t>собственности</w:t>
      </w:r>
    </w:p>
    <w:p w:rsidR="00FC260A" w:rsidRDefault="00450704">
      <w:pPr>
        <w:pStyle w:val="60"/>
        <w:framePr w:w="6346" w:h="2818" w:hRule="exact" w:wrap="none" w:vAnchor="page" w:hAnchor="page" w:x="3348" w:y="1122"/>
        <w:shd w:val="clear" w:color="auto" w:fill="auto"/>
        <w:jc w:val="both"/>
      </w:pPr>
      <w:r>
        <w:t>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w:t>
      </w:r>
    </w:p>
    <w:p w:rsidR="00FC260A" w:rsidRDefault="00450704">
      <w:pPr>
        <w:pStyle w:val="60"/>
        <w:framePr w:w="6346" w:h="2818" w:hRule="exact" w:wrap="none" w:vAnchor="page" w:hAnchor="page" w:x="3348" w:y="1122"/>
        <w:shd w:val="clear" w:color="auto" w:fill="auto"/>
        <w:tabs>
          <w:tab w:val="left" w:leader="underscore" w:pos="6302"/>
        </w:tabs>
      </w:pPr>
      <w:r>
        <w:t xml:space="preserve">Права на селекционные достижения. Понятие селекционных достижений и условия </w:t>
      </w:r>
      <w:proofErr w:type="spellStart"/>
      <w:r>
        <w:t>охраноспособности</w:t>
      </w:r>
      <w:proofErr w:type="spellEnd"/>
      <w:r>
        <w:t xml:space="preserve">. Субъекты прав на селекционные достижения. Ноу-хау (промышленные секреты) как объект интеллектуальной собственности. Рекомендуемые источники из раздела 8:1,7, 8,11,12 </w:t>
      </w:r>
      <w:r>
        <w:rPr>
          <w:rStyle w:val="61"/>
        </w:rPr>
        <w:t>Рекомендуемые источники из раздела 9:1,2,4,5.</w:t>
      </w:r>
      <w:r>
        <w:tab/>
      </w:r>
    </w:p>
    <w:p w:rsidR="00FC260A" w:rsidRDefault="00450704">
      <w:pPr>
        <w:pStyle w:val="60"/>
        <w:framePr w:w="1651" w:h="888" w:hRule="exact" w:wrap="none" w:vAnchor="page" w:hAnchor="page" w:x="9818" w:y="1117"/>
        <w:shd w:val="clear" w:color="auto" w:fill="auto"/>
        <w:ind w:right="640"/>
        <w:jc w:val="both"/>
      </w:pPr>
      <w:r>
        <w:t>судебной практики, решение задач.</w:t>
      </w:r>
    </w:p>
    <w:p w:rsidR="00FC260A" w:rsidRDefault="00450704">
      <w:pPr>
        <w:pStyle w:val="60"/>
        <w:framePr w:w="2026" w:h="600" w:hRule="exact" w:wrap="none" w:vAnchor="page" w:hAnchor="page" w:x="1197" w:y="3896"/>
        <w:shd w:val="clear" w:color="auto" w:fill="auto"/>
        <w:jc w:val="both"/>
      </w:pPr>
      <w:r>
        <w:t xml:space="preserve">Тема 6. Средства </w:t>
      </w:r>
      <w:proofErr w:type="spellStart"/>
      <w:r>
        <w:t>индивидуализаци</w:t>
      </w:r>
      <w:proofErr w:type="spellEnd"/>
    </w:p>
    <w:p w:rsidR="00FC260A" w:rsidRDefault="00450704">
      <w:pPr>
        <w:pStyle w:val="60"/>
        <w:framePr w:wrap="none" w:vAnchor="page" w:hAnchor="page" w:x="1197" w:y="4501"/>
        <w:shd w:val="clear" w:color="auto" w:fill="auto"/>
        <w:spacing w:line="220" w:lineRule="exact"/>
      </w:pPr>
      <w:r>
        <w:t>и</w:t>
      </w:r>
    </w:p>
    <w:p w:rsidR="00FC260A" w:rsidRDefault="00450704">
      <w:pPr>
        <w:pStyle w:val="60"/>
        <w:framePr w:w="6346" w:h="3913" w:hRule="exact" w:wrap="none" w:vAnchor="page" w:hAnchor="page" w:x="3348" w:y="3896"/>
        <w:shd w:val="clear" w:color="auto" w:fill="auto"/>
        <w:jc w:val="both"/>
      </w:pPr>
      <w:r>
        <w:t>Признаки и виды средств индивидуализации. Источники охраны средств индивидуализации.</w:t>
      </w:r>
    </w:p>
    <w:p w:rsidR="00FC260A" w:rsidRDefault="00450704">
      <w:pPr>
        <w:pStyle w:val="60"/>
        <w:framePr w:w="6346" w:h="3913" w:hRule="exact" w:wrap="none" w:vAnchor="page" w:hAnchor="page" w:x="3348" w:y="3896"/>
        <w:shd w:val="clear" w:color="auto" w:fill="auto"/>
        <w:jc w:val="both"/>
      </w:pPr>
      <w:r>
        <w:t>Фирменное наименование. Коммерческое обозначение: признаки и особенности охраны. Понятие товарного знака (знака обслуживания). Виды товарных знаков (знаков обслуживания).</w:t>
      </w:r>
    </w:p>
    <w:p w:rsidR="00FC260A" w:rsidRDefault="00450704">
      <w:pPr>
        <w:pStyle w:val="60"/>
        <w:framePr w:w="6346" w:h="3913" w:hRule="exact" w:wrap="none" w:vAnchor="page" w:hAnchor="page" w:x="3348" w:y="3896"/>
        <w:shd w:val="clear" w:color="auto" w:fill="auto"/>
        <w:tabs>
          <w:tab w:val="left" w:pos="4507"/>
        </w:tabs>
        <w:jc w:val="both"/>
      </w:pPr>
      <w:r>
        <w:t>Фирменное наименование, коммерческое обозначение и товарный знак (знак обслуживания):</w:t>
      </w:r>
      <w:r>
        <w:tab/>
        <w:t>сравнительно -</w:t>
      </w:r>
    </w:p>
    <w:p w:rsidR="00FC260A" w:rsidRDefault="00450704">
      <w:pPr>
        <w:pStyle w:val="60"/>
        <w:framePr w:w="6346" w:h="3913" w:hRule="exact" w:wrap="none" w:vAnchor="page" w:hAnchor="page" w:x="3348" w:y="3896"/>
        <w:shd w:val="clear" w:color="auto" w:fill="auto"/>
        <w:jc w:val="both"/>
      </w:pPr>
      <w:r>
        <w:t>правовая характеристика.</w:t>
      </w:r>
    </w:p>
    <w:p w:rsidR="00FC260A" w:rsidRDefault="00450704">
      <w:pPr>
        <w:pStyle w:val="60"/>
        <w:framePr w:w="6346" w:h="3913" w:hRule="exact" w:wrap="none" w:vAnchor="page" w:hAnchor="page" w:x="3348" w:y="3896"/>
        <w:shd w:val="clear" w:color="auto" w:fill="auto"/>
        <w:jc w:val="both"/>
      </w:pPr>
      <w:r>
        <w:t>Срок действия права на товарный знак. Наименования мест происхождения товаров. Понятие и признаки географического указания.</w:t>
      </w:r>
    </w:p>
    <w:p w:rsidR="00FC260A" w:rsidRDefault="00450704">
      <w:pPr>
        <w:pStyle w:val="60"/>
        <w:framePr w:w="6346" w:h="3913" w:hRule="exact" w:wrap="none" w:vAnchor="page" w:hAnchor="page" w:x="3348" w:y="3896"/>
        <w:shd w:val="clear" w:color="auto" w:fill="auto"/>
        <w:tabs>
          <w:tab w:val="left" w:leader="underscore" w:pos="6302"/>
        </w:tabs>
      </w:pPr>
      <w:r>
        <w:t xml:space="preserve">Рекомендуемые источники из раздела 8:1,3, 6-9, 12,13 </w:t>
      </w:r>
      <w:r>
        <w:rPr>
          <w:rStyle w:val="61"/>
        </w:rPr>
        <w:t>Рекомендуемые источники из раздела 9:1,2,4,6</w:t>
      </w:r>
      <w:r>
        <w:tab/>
      </w:r>
    </w:p>
    <w:p w:rsidR="00FC260A" w:rsidRDefault="00450704">
      <w:pPr>
        <w:pStyle w:val="60"/>
        <w:framePr w:w="2035" w:h="1978" w:hRule="exact" w:wrap="none" w:vAnchor="page" w:hAnchor="page" w:x="9818" w:y="389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26" w:h="1157" w:hRule="exact" w:wrap="none" w:vAnchor="page" w:hAnchor="page" w:x="1197" w:y="7765"/>
        <w:shd w:val="clear" w:color="auto" w:fill="auto"/>
        <w:tabs>
          <w:tab w:val="left" w:pos="1354"/>
        </w:tabs>
        <w:jc w:val="both"/>
      </w:pPr>
      <w:r>
        <w:t>Тема 7. Договоры в</w:t>
      </w:r>
      <w:r>
        <w:tab/>
        <w:t>праве</w:t>
      </w:r>
    </w:p>
    <w:p w:rsidR="00FC260A" w:rsidRDefault="00450704">
      <w:pPr>
        <w:pStyle w:val="60"/>
        <w:framePr w:w="2026" w:h="1157" w:hRule="exact" w:wrap="none" w:vAnchor="page" w:hAnchor="page" w:x="1197" w:y="7765"/>
        <w:shd w:val="clear" w:color="auto" w:fill="auto"/>
        <w:jc w:val="both"/>
      </w:pPr>
      <w:r>
        <w:t>интеллектуальной собственности</w:t>
      </w:r>
    </w:p>
    <w:p w:rsidR="00FC260A" w:rsidRDefault="00450704">
      <w:pPr>
        <w:pStyle w:val="60"/>
        <w:framePr w:w="6346" w:h="3095" w:hRule="exact" w:wrap="none" w:vAnchor="page" w:hAnchor="page" w:x="3348" w:y="7765"/>
        <w:shd w:val="clear" w:color="auto" w:fill="auto"/>
        <w:jc w:val="both"/>
      </w:pPr>
      <w:r>
        <w:t xml:space="preserve">Лицензионные договоры. Виды лицензий и их условия. Открытая лицензия. Принудительная лицензия. Договор залога исключительных прав. Договор простого товарищества. Опционный договор. Договор доверительного управления исключительными правами. Договор об отчуждении права на получение патента. Договор заказа на промышленный образец. Договоры на </w:t>
      </w:r>
      <w:proofErr w:type="spellStart"/>
      <w:r>
        <w:t>НИОКРиТР</w:t>
      </w:r>
      <w:proofErr w:type="spellEnd"/>
      <w:r>
        <w:t>. Договор о конфиденциальности. Договор о патентной чистоте.</w:t>
      </w:r>
    </w:p>
    <w:p w:rsidR="00FC260A" w:rsidRDefault="00450704">
      <w:pPr>
        <w:pStyle w:val="60"/>
        <w:framePr w:w="6346" w:h="3095" w:hRule="exact" w:wrap="none" w:vAnchor="page" w:hAnchor="page" w:x="3348" w:y="7765"/>
        <w:shd w:val="clear" w:color="auto" w:fill="auto"/>
        <w:tabs>
          <w:tab w:val="left" w:leader="underscore" w:pos="6302"/>
        </w:tabs>
      </w:pPr>
      <w:r>
        <w:t xml:space="preserve">Рекомендуемые источники из раздела 8:1-7,8,11,13 </w:t>
      </w:r>
      <w:r>
        <w:rPr>
          <w:rStyle w:val="61"/>
        </w:rPr>
        <w:t>Рекомендуемые источники из раздела 9:1-6</w:t>
      </w:r>
      <w:r>
        <w:tab/>
      </w:r>
    </w:p>
    <w:p w:rsidR="00FC260A" w:rsidRDefault="00450704">
      <w:pPr>
        <w:pStyle w:val="60"/>
        <w:framePr w:w="2035" w:h="1978" w:hRule="exact" w:wrap="none" w:vAnchor="page" w:hAnchor="page" w:x="9818" w:y="7775"/>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22"/>
        <w:framePr w:w="10051" w:h="1683" w:hRule="exact" w:wrap="none" w:vAnchor="page" w:hAnchor="page" w:x="1063" w:y="11428"/>
        <w:shd w:val="clear" w:color="auto" w:fill="auto"/>
        <w:spacing w:before="0" w:after="304" w:line="322" w:lineRule="exact"/>
        <w:ind w:firstLine="800"/>
      </w:pPr>
      <w:bookmarkStart w:id="11" w:name="bookmark16"/>
      <w:r>
        <w:t xml:space="preserve">6. Перечень учебно-методического обеспечения для самостоятельной работы </w:t>
      </w:r>
      <w:proofErr w:type="gramStart"/>
      <w:r>
        <w:t>обучающихся</w:t>
      </w:r>
      <w:proofErr w:type="gramEnd"/>
      <w:r>
        <w:t xml:space="preserve"> по дисциплине</w:t>
      </w:r>
      <w:bookmarkEnd w:id="11"/>
    </w:p>
    <w:p w:rsidR="00FC260A" w:rsidRDefault="00450704">
      <w:pPr>
        <w:pStyle w:val="22"/>
        <w:framePr w:w="10051" w:h="1683" w:hRule="exact" w:wrap="none" w:vAnchor="page" w:hAnchor="page" w:x="1063" w:y="11428"/>
        <w:shd w:val="clear" w:color="auto" w:fill="auto"/>
        <w:spacing w:before="0" w:after="0" w:line="317" w:lineRule="exact"/>
        <w:ind w:firstLine="800"/>
      </w:pPr>
      <w:bookmarkStart w:id="12" w:name="bookmark17"/>
      <w:r>
        <w:t>6.1. Перечень вопросов, отводимых на самостоятельное освоение дисциплины, формы внеаудиторной самостоятельной работы</w:t>
      </w:r>
      <w:bookmarkEnd w:id="12"/>
    </w:p>
    <w:p w:rsidR="00FC260A" w:rsidRDefault="00450704">
      <w:pPr>
        <w:pStyle w:val="a5"/>
        <w:framePr w:wrap="none" w:vAnchor="page" w:hAnchor="page" w:x="10768" w:y="15611"/>
        <w:shd w:val="clear" w:color="auto" w:fill="auto"/>
        <w:spacing w:line="190" w:lineRule="exact"/>
      </w:pPr>
      <w:r>
        <w:t>12</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86"/>
        <w:gridCol w:w="5525"/>
        <w:gridCol w:w="2520"/>
      </w:tblGrid>
      <w:tr w:rsidR="00FC260A">
        <w:trPr>
          <w:trHeight w:hRule="exact" w:val="1114"/>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840"/>
              <w:jc w:val="left"/>
            </w:pPr>
            <w:proofErr w:type="spellStart"/>
            <w:proofErr w:type="gramStart"/>
            <w:r>
              <w:rPr>
                <w:rStyle w:val="211pt0"/>
              </w:rPr>
              <w:t>Наимен</w:t>
            </w:r>
            <w:proofErr w:type="spellEnd"/>
            <w:r>
              <w:rPr>
                <w:rStyle w:val="211pt0"/>
              </w:rPr>
              <w:t xml:space="preserve"> </w:t>
            </w:r>
            <w:proofErr w:type="spellStart"/>
            <w:r>
              <w:rPr>
                <w:rStyle w:val="211pt0"/>
              </w:rPr>
              <w:t>ование</w:t>
            </w:r>
            <w:proofErr w:type="spellEnd"/>
            <w:proofErr w:type="gramEnd"/>
            <w:r>
              <w:rPr>
                <w:rStyle w:val="211pt0"/>
              </w:rPr>
              <w:t xml:space="preserve"> тем дисциплины</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83" w:lineRule="exact"/>
              <w:ind w:left="160" w:firstLine="660"/>
              <w:jc w:val="left"/>
            </w:pPr>
            <w:r>
              <w:rPr>
                <w:rStyle w:val="211pt0"/>
              </w:rPr>
              <w:t>Перечень вопросов, отводимых на самостоятельное освоение</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8" w:lineRule="exact"/>
              <w:ind w:firstLine="0"/>
              <w:jc w:val="left"/>
            </w:pPr>
            <w:r>
              <w:rPr>
                <w:rStyle w:val="211pt0"/>
              </w:rPr>
              <w:t>Формы</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внеаудиторной</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самостоятельной</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работы</w:t>
            </w:r>
          </w:p>
        </w:tc>
      </w:tr>
      <w:tr w:rsidR="00FC260A">
        <w:trPr>
          <w:trHeight w:hRule="exact" w:val="3053"/>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1. Общие положения о праве</w:t>
            </w:r>
          </w:p>
          <w:p w:rsidR="00FC260A" w:rsidRDefault="00450704">
            <w:pPr>
              <w:pStyle w:val="20"/>
              <w:framePr w:w="9931" w:h="14434" w:wrap="none" w:vAnchor="page" w:hAnchor="page" w:x="1128" w:y="1123"/>
              <w:shd w:val="clear" w:color="auto" w:fill="auto"/>
              <w:spacing w:line="274" w:lineRule="exact"/>
              <w:ind w:firstLine="0"/>
              <w:jc w:val="both"/>
            </w:pPr>
            <w:proofErr w:type="spellStart"/>
            <w:r>
              <w:rPr>
                <w:rStyle w:val="211pt"/>
              </w:rPr>
              <w:t>интеллектуальн</w:t>
            </w:r>
            <w:proofErr w:type="spellEnd"/>
          </w:p>
          <w:p w:rsidR="00FC260A" w:rsidRDefault="00450704">
            <w:pPr>
              <w:pStyle w:val="20"/>
              <w:framePr w:w="9931" w:h="14434" w:wrap="none" w:vAnchor="page" w:hAnchor="page" w:x="1128" w:y="1123"/>
              <w:shd w:val="clear" w:color="auto" w:fill="auto"/>
              <w:spacing w:line="274" w:lineRule="exact"/>
              <w:ind w:firstLine="0"/>
              <w:jc w:val="both"/>
            </w:pPr>
            <w:proofErr w:type="gramStart"/>
            <w:r>
              <w:rPr>
                <w:rStyle w:val="211pt"/>
              </w:rPr>
              <w:t>ой</w:t>
            </w:r>
            <w:proofErr w:type="gramEnd"/>
          </w:p>
          <w:p w:rsidR="00FC260A" w:rsidRDefault="00450704">
            <w:pPr>
              <w:pStyle w:val="20"/>
              <w:framePr w:w="9931" w:h="14434" w:wrap="none" w:vAnchor="page" w:hAnchor="page" w:x="1128" w:y="1123"/>
              <w:shd w:val="clear" w:color="auto" w:fill="auto"/>
              <w:spacing w:line="274" w:lineRule="exact"/>
              <w:ind w:firstLine="0"/>
              <w:jc w:val="both"/>
            </w:pPr>
            <w:r>
              <w:rPr>
                <w:rStyle w:val="211pt"/>
              </w:rPr>
              <w:t>собственности</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2"/>
              </w:numPr>
              <w:shd w:val="clear" w:color="auto" w:fill="auto"/>
              <w:tabs>
                <w:tab w:val="left" w:pos="419"/>
              </w:tabs>
              <w:spacing w:line="274" w:lineRule="exact"/>
              <w:ind w:left="440" w:hanging="280"/>
              <w:jc w:val="left"/>
            </w:pPr>
            <w:r>
              <w:rPr>
                <w:rStyle w:val="211pt"/>
              </w:rPr>
              <w:t>Раскройте понятие «интеллектуальная собственность».</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Какие нормативно правовые акты международного и национального уровня регулируют право интеллектуальной собственности?</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Дайте характеристику перечню объектов интеллектуальных прав на основании. Врожденного кодекса Российской Федерации.</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Назовите классификацию объектов интеллектуальной собственности.</w:t>
            </w:r>
          </w:p>
        </w:tc>
        <w:tc>
          <w:tcPr>
            <w:tcW w:w="2520" w:type="dxa"/>
            <w:tcBorders>
              <w:top w:val="single" w:sz="4" w:space="0" w:color="auto"/>
              <w:left w:val="single" w:sz="4" w:space="0" w:color="auto"/>
              <w:righ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и справочной литературой и нормативно - правовыми актами. Подготовка к опросу.</w:t>
            </w:r>
          </w:p>
        </w:tc>
      </w:tr>
      <w:tr w:rsidR="00FC260A">
        <w:trPr>
          <w:trHeight w:hRule="exact" w:val="1661"/>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2.</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Авторское</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право.</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3"/>
              </w:numPr>
              <w:shd w:val="clear" w:color="auto" w:fill="auto"/>
              <w:tabs>
                <w:tab w:val="left" w:pos="419"/>
              </w:tabs>
              <w:spacing w:line="274" w:lineRule="exact"/>
              <w:ind w:left="440" w:hanging="280"/>
              <w:jc w:val="left"/>
            </w:pPr>
            <w:r>
              <w:rPr>
                <w:rStyle w:val="211pt"/>
              </w:rPr>
              <w:t>Раскройте понятие и принципы авторского права.</w:t>
            </w:r>
          </w:p>
          <w:p w:rsidR="00FC260A" w:rsidRDefault="00450704">
            <w:pPr>
              <w:pStyle w:val="20"/>
              <w:framePr w:w="9931" w:h="14434" w:wrap="none" w:vAnchor="page" w:hAnchor="page" w:x="1128" w:y="1123"/>
              <w:numPr>
                <w:ilvl w:val="0"/>
                <w:numId w:val="3"/>
              </w:numPr>
              <w:shd w:val="clear" w:color="auto" w:fill="auto"/>
              <w:tabs>
                <w:tab w:val="left" w:pos="278"/>
              </w:tabs>
              <w:spacing w:line="274" w:lineRule="exact"/>
              <w:ind w:firstLine="0"/>
              <w:jc w:val="both"/>
            </w:pPr>
            <w:r>
              <w:rPr>
                <w:rStyle w:val="211pt"/>
              </w:rPr>
              <w:t>Какие виды произведений вы знаете?</w:t>
            </w:r>
          </w:p>
          <w:p w:rsidR="00FC260A" w:rsidRDefault="00450704">
            <w:pPr>
              <w:pStyle w:val="20"/>
              <w:framePr w:w="9931" w:h="14434" w:wrap="none" w:vAnchor="page" w:hAnchor="page" w:x="1128" w:y="1123"/>
              <w:numPr>
                <w:ilvl w:val="0"/>
                <w:numId w:val="3"/>
              </w:numPr>
              <w:shd w:val="clear" w:color="auto" w:fill="auto"/>
              <w:tabs>
                <w:tab w:val="left" w:pos="438"/>
              </w:tabs>
              <w:spacing w:line="274" w:lineRule="exact"/>
              <w:ind w:left="440" w:hanging="280"/>
              <w:jc w:val="left"/>
            </w:pPr>
            <w:r>
              <w:rPr>
                <w:rStyle w:val="211pt"/>
              </w:rPr>
              <w:t>Дайте характеристику с объектом авторского права.</w:t>
            </w:r>
          </w:p>
          <w:p w:rsidR="00FC260A" w:rsidRDefault="00450704">
            <w:pPr>
              <w:pStyle w:val="20"/>
              <w:framePr w:w="9931" w:h="14434" w:wrap="none" w:vAnchor="page" w:hAnchor="page" w:x="1128" w:y="1123"/>
              <w:numPr>
                <w:ilvl w:val="0"/>
                <w:numId w:val="3"/>
              </w:numPr>
              <w:shd w:val="clear" w:color="auto" w:fill="auto"/>
              <w:tabs>
                <w:tab w:val="left" w:pos="283"/>
              </w:tabs>
              <w:spacing w:line="274" w:lineRule="exact"/>
              <w:ind w:firstLine="0"/>
              <w:jc w:val="both"/>
            </w:pPr>
            <w:r>
              <w:rPr>
                <w:rStyle w:val="211pt"/>
              </w:rPr>
              <w:t>Раскройте содержание авторских прав.</w:t>
            </w:r>
          </w:p>
        </w:tc>
        <w:tc>
          <w:tcPr>
            <w:tcW w:w="2520" w:type="dxa"/>
            <w:tcBorders>
              <w:top w:val="single" w:sz="4" w:space="0" w:color="auto"/>
              <w:left w:val="single" w:sz="4" w:space="0" w:color="auto"/>
              <w:righ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и справочной литературой. Подготовка к опросу.</w:t>
            </w:r>
          </w:p>
        </w:tc>
      </w:tr>
      <w:tr w:rsidR="00FC260A">
        <w:trPr>
          <w:trHeight w:hRule="exact" w:val="2496"/>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69" w:lineRule="exact"/>
              <w:ind w:firstLine="0"/>
              <w:jc w:val="both"/>
            </w:pPr>
            <w:r>
              <w:rPr>
                <w:rStyle w:val="211pt"/>
              </w:rPr>
              <w:t>Тема 3. Смежные права</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numPr>
                <w:ilvl w:val="0"/>
                <w:numId w:val="4"/>
              </w:numPr>
              <w:shd w:val="clear" w:color="auto" w:fill="auto"/>
              <w:tabs>
                <w:tab w:val="left" w:pos="322"/>
              </w:tabs>
              <w:spacing w:line="274" w:lineRule="exact"/>
              <w:ind w:firstLine="0"/>
              <w:jc w:val="both"/>
            </w:pPr>
            <w:r>
              <w:rPr>
                <w:rStyle w:val="211pt"/>
              </w:rPr>
              <w:t>Объекты и субъекты смежных прав.</w:t>
            </w:r>
          </w:p>
          <w:p w:rsidR="00FC260A" w:rsidRDefault="00450704">
            <w:pPr>
              <w:pStyle w:val="20"/>
              <w:framePr w:w="9931" w:h="14434" w:wrap="none" w:vAnchor="page" w:hAnchor="page" w:x="1128" w:y="1123"/>
              <w:numPr>
                <w:ilvl w:val="0"/>
                <w:numId w:val="4"/>
              </w:numPr>
              <w:shd w:val="clear" w:color="auto" w:fill="auto"/>
              <w:tabs>
                <w:tab w:val="left" w:pos="448"/>
              </w:tabs>
              <w:spacing w:line="274" w:lineRule="exact"/>
              <w:ind w:left="440" w:hanging="280"/>
              <w:jc w:val="left"/>
            </w:pPr>
            <w:r>
              <w:rPr>
                <w:rStyle w:val="211pt"/>
              </w:rPr>
              <w:t>Свободное использование объектов смежных прав.</w:t>
            </w:r>
          </w:p>
          <w:p w:rsidR="00FC260A" w:rsidRDefault="00450704">
            <w:pPr>
              <w:pStyle w:val="20"/>
              <w:framePr w:w="9931" w:h="14434" w:wrap="none" w:vAnchor="page" w:hAnchor="page" w:x="1128" w:y="1123"/>
              <w:numPr>
                <w:ilvl w:val="0"/>
                <w:numId w:val="4"/>
              </w:numPr>
              <w:shd w:val="clear" w:color="auto" w:fill="auto"/>
              <w:tabs>
                <w:tab w:val="left" w:pos="283"/>
              </w:tabs>
              <w:spacing w:line="274" w:lineRule="exact"/>
              <w:ind w:firstLine="0"/>
              <w:jc w:val="both"/>
            </w:pPr>
            <w:r>
              <w:rPr>
                <w:rStyle w:val="211pt"/>
              </w:rPr>
              <w:t>Сроки охраны смежных прав.</w:t>
            </w:r>
          </w:p>
          <w:p w:rsidR="00FC260A" w:rsidRDefault="00450704">
            <w:pPr>
              <w:pStyle w:val="20"/>
              <w:framePr w:w="9931" w:h="14434" w:wrap="none" w:vAnchor="page" w:hAnchor="page" w:x="1128" w:y="1123"/>
              <w:numPr>
                <w:ilvl w:val="0"/>
                <w:numId w:val="4"/>
              </w:numPr>
              <w:shd w:val="clear" w:color="auto" w:fill="auto"/>
              <w:tabs>
                <w:tab w:val="left" w:pos="453"/>
              </w:tabs>
              <w:spacing w:line="274" w:lineRule="exact"/>
              <w:ind w:left="440" w:hanging="280"/>
              <w:jc w:val="left"/>
            </w:pPr>
            <w:r>
              <w:rPr>
                <w:rStyle w:val="211pt"/>
              </w:rPr>
              <w:t>Ответственность за нарушение авторских и смежных прав.</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практики</w:t>
            </w:r>
          </w:p>
        </w:tc>
      </w:tr>
      <w:tr w:rsidR="00FC260A">
        <w:trPr>
          <w:trHeight w:hRule="exact" w:val="2491"/>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4.</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Патентное</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право</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numPr>
                <w:ilvl w:val="0"/>
                <w:numId w:val="5"/>
              </w:numPr>
              <w:shd w:val="clear" w:color="auto" w:fill="auto"/>
              <w:tabs>
                <w:tab w:val="left" w:pos="259"/>
              </w:tabs>
              <w:spacing w:line="274" w:lineRule="exact"/>
              <w:ind w:firstLine="0"/>
              <w:jc w:val="both"/>
            </w:pPr>
            <w:r>
              <w:rPr>
                <w:rStyle w:val="211pt"/>
              </w:rPr>
              <w:t>История патентного права в России.</w:t>
            </w:r>
          </w:p>
          <w:p w:rsidR="00FC260A" w:rsidRDefault="00450704">
            <w:pPr>
              <w:pStyle w:val="20"/>
              <w:framePr w:w="9931" w:h="14434" w:wrap="none" w:vAnchor="page" w:hAnchor="page" w:x="1128" w:y="1123"/>
              <w:numPr>
                <w:ilvl w:val="0"/>
                <w:numId w:val="5"/>
              </w:numPr>
              <w:shd w:val="clear" w:color="auto" w:fill="auto"/>
              <w:tabs>
                <w:tab w:val="left" w:pos="448"/>
              </w:tabs>
              <w:spacing w:line="274" w:lineRule="exact"/>
              <w:ind w:left="440" w:hanging="280"/>
              <w:jc w:val="left"/>
            </w:pPr>
            <w:r>
              <w:rPr>
                <w:rStyle w:val="211pt"/>
              </w:rPr>
              <w:t>Ограничения в отношении объектов патентных прав.</w:t>
            </w:r>
          </w:p>
          <w:p w:rsidR="00FC260A" w:rsidRDefault="00450704">
            <w:pPr>
              <w:pStyle w:val="20"/>
              <w:framePr w:w="9931" w:h="14434" w:wrap="none" w:vAnchor="page" w:hAnchor="page" w:x="1128" w:y="1123"/>
              <w:numPr>
                <w:ilvl w:val="0"/>
                <w:numId w:val="5"/>
              </w:numPr>
              <w:shd w:val="clear" w:color="auto" w:fill="auto"/>
              <w:tabs>
                <w:tab w:val="left" w:pos="278"/>
              </w:tabs>
              <w:spacing w:line="274" w:lineRule="exact"/>
              <w:ind w:firstLine="0"/>
              <w:jc w:val="both"/>
            </w:pPr>
            <w:r>
              <w:rPr>
                <w:rStyle w:val="211pt"/>
              </w:rPr>
              <w:t>Исключение из патентной охраны.</w:t>
            </w:r>
          </w:p>
          <w:p w:rsidR="00FC260A" w:rsidRDefault="00450704">
            <w:pPr>
              <w:pStyle w:val="20"/>
              <w:framePr w:w="9931" w:h="14434" w:wrap="none" w:vAnchor="page" w:hAnchor="page" w:x="1128" w:y="1123"/>
              <w:numPr>
                <w:ilvl w:val="0"/>
                <w:numId w:val="5"/>
              </w:numPr>
              <w:shd w:val="clear" w:color="auto" w:fill="auto"/>
              <w:tabs>
                <w:tab w:val="left" w:pos="448"/>
              </w:tabs>
              <w:spacing w:line="274" w:lineRule="exact"/>
              <w:ind w:left="440" w:hanging="280"/>
              <w:jc w:val="left"/>
            </w:pPr>
            <w:r>
              <w:rPr>
                <w:rStyle w:val="211pt"/>
              </w:rPr>
              <w:t>Условия патентоспособности изобретения полезной модели промышленного образца.</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r w:rsidR="00FC260A">
        <w:trPr>
          <w:trHeight w:hRule="exact" w:val="2496"/>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5.</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 xml:space="preserve">Нетрадиционны е объекты права </w:t>
            </w:r>
            <w:proofErr w:type="spellStart"/>
            <w:proofErr w:type="gramStart"/>
            <w:r>
              <w:rPr>
                <w:rStyle w:val="211pt"/>
              </w:rPr>
              <w:t>интеллектуальн</w:t>
            </w:r>
            <w:proofErr w:type="spellEnd"/>
            <w:r>
              <w:rPr>
                <w:rStyle w:val="211pt"/>
              </w:rPr>
              <w:t xml:space="preserve"> ой</w:t>
            </w:r>
            <w:proofErr w:type="gramEnd"/>
          </w:p>
          <w:p w:rsidR="00FC260A" w:rsidRDefault="00450704">
            <w:pPr>
              <w:pStyle w:val="20"/>
              <w:framePr w:w="9931" w:h="14434" w:wrap="none" w:vAnchor="page" w:hAnchor="page" w:x="1128" w:y="1123"/>
              <w:shd w:val="clear" w:color="auto" w:fill="auto"/>
              <w:spacing w:line="274" w:lineRule="exact"/>
              <w:ind w:firstLine="0"/>
              <w:jc w:val="both"/>
            </w:pPr>
            <w:r>
              <w:rPr>
                <w:rStyle w:val="211pt"/>
              </w:rPr>
              <w:t>собственности</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6"/>
              </w:numPr>
              <w:shd w:val="clear" w:color="auto" w:fill="auto"/>
              <w:tabs>
                <w:tab w:val="left" w:pos="424"/>
              </w:tabs>
              <w:spacing w:line="274" w:lineRule="exact"/>
              <w:ind w:left="440" w:hanging="280"/>
              <w:jc w:val="left"/>
            </w:pPr>
            <w:r>
              <w:rPr>
                <w:rStyle w:val="211pt"/>
              </w:rPr>
              <w:t>Селекционные достижения как объект правовой охраны.</w:t>
            </w:r>
          </w:p>
          <w:p w:rsidR="00FC260A" w:rsidRDefault="00450704">
            <w:pPr>
              <w:pStyle w:val="20"/>
              <w:framePr w:w="9931" w:h="14434" w:wrap="none" w:vAnchor="page" w:hAnchor="page" w:x="1128" w:y="1123"/>
              <w:numPr>
                <w:ilvl w:val="0"/>
                <w:numId w:val="6"/>
              </w:numPr>
              <w:shd w:val="clear" w:color="auto" w:fill="auto"/>
              <w:tabs>
                <w:tab w:val="left" w:pos="496"/>
              </w:tabs>
              <w:spacing w:line="274" w:lineRule="exact"/>
              <w:ind w:left="440" w:hanging="280"/>
              <w:jc w:val="left"/>
            </w:pPr>
            <w:r>
              <w:rPr>
                <w:rStyle w:val="211pt"/>
              </w:rPr>
              <w:t>Нарушение прав автора селекционного достижения и иного правообладателя.</w:t>
            </w:r>
          </w:p>
          <w:p w:rsidR="00FC260A" w:rsidRDefault="00450704">
            <w:pPr>
              <w:pStyle w:val="20"/>
              <w:framePr w:w="9931" w:h="14434" w:wrap="none" w:vAnchor="page" w:hAnchor="page" w:x="1128" w:y="1123"/>
              <w:numPr>
                <w:ilvl w:val="0"/>
                <w:numId w:val="6"/>
              </w:numPr>
              <w:shd w:val="clear" w:color="auto" w:fill="auto"/>
              <w:tabs>
                <w:tab w:val="left" w:pos="438"/>
              </w:tabs>
              <w:spacing w:line="274" w:lineRule="exact"/>
              <w:ind w:left="440" w:hanging="280"/>
              <w:jc w:val="left"/>
            </w:pPr>
            <w:r>
              <w:rPr>
                <w:rStyle w:val="211pt"/>
              </w:rPr>
              <w:t>Государственная регистрация топологий интегральных микросхем.</w:t>
            </w:r>
          </w:p>
          <w:p w:rsidR="00FC260A" w:rsidRDefault="00450704">
            <w:pPr>
              <w:pStyle w:val="20"/>
              <w:framePr w:w="9931" w:h="14434" w:wrap="none" w:vAnchor="page" w:hAnchor="page" w:x="1128" w:y="1123"/>
              <w:numPr>
                <w:ilvl w:val="0"/>
                <w:numId w:val="6"/>
              </w:numPr>
              <w:shd w:val="clear" w:color="auto" w:fill="auto"/>
              <w:tabs>
                <w:tab w:val="left" w:pos="448"/>
              </w:tabs>
              <w:spacing w:line="274" w:lineRule="exact"/>
              <w:ind w:left="440" w:hanging="280"/>
              <w:jc w:val="left"/>
            </w:pPr>
            <w:r>
              <w:rPr>
                <w:rStyle w:val="211pt"/>
              </w:rPr>
              <w:t>Особенности распоряжения исключительным правом на секрет производства и регулирование служебного секрета производства.</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r w:rsidR="00FC260A">
        <w:trPr>
          <w:trHeight w:hRule="exact" w:val="1123"/>
        </w:trPr>
        <w:tc>
          <w:tcPr>
            <w:tcW w:w="1886"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 xml:space="preserve">Тема 6. Средства </w:t>
            </w:r>
            <w:proofErr w:type="spellStart"/>
            <w:proofErr w:type="gramStart"/>
            <w:r>
              <w:rPr>
                <w:rStyle w:val="211pt"/>
              </w:rPr>
              <w:t>индивидуализа</w:t>
            </w:r>
            <w:proofErr w:type="spellEnd"/>
            <w:r>
              <w:rPr>
                <w:rStyle w:val="211pt"/>
              </w:rPr>
              <w:t xml:space="preserve"> </w:t>
            </w:r>
            <w:proofErr w:type="spellStart"/>
            <w:r>
              <w:rPr>
                <w:rStyle w:val="211pt"/>
              </w:rPr>
              <w:t>ции</w:t>
            </w:r>
            <w:proofErr w:type="spellEnd"/>
            <w:proofErr w:type="gramEnd"/>
          </w:p>
        </w:tc>
        <w:tc>
          <w:tcPr>
            <w:tcW w:w="5525"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931" w:h="14434" w:wrap="none" w:vAnchor="page" w:hAnchor="page" w:x="1128" w:y="1123"/>
              <w:numPr>
                <w:ilvl w:val="0"/>
                <w:numId w:val="7"/>
              </w:numPr>
              <w:shd w:val="clear" w:color="auto" w:fill="auto"/>
              <w:tabs>
                <w:tab w:val="left" w:pos="429"/>
              </w:tabs>
              <w:spacing w:line="274" w:lineRule="exact"/>
              <w:ind w:left="440" w:hanging="280"/>
              <w:jc w:val="left"/>
            </w:pPr>
            <w:r>
              <w:rPr>
                <w:rStyle w:val="211pt"/>
              </w:rPr>
              <w:t>Основное положение международных договоров в сфере охраны средств индивидуализации.</w:t>
            </w:r>
          </w:p>
          <w:p w:rsidR="00FC260A" w:rsidRDefault="00450704">
            <w:pPr>
              <w:pStyle w:val="20"/>
              <w:framePr w:w="9931" w:h="14434" w:wrap="none" w:vAnchor="page" w:hAnchor="page" w:x="1128" w:y="1123"/>
              <w:numPr>
                <w:ilvl w:val="0"/>
                <w:numId w:val="7"/>
              </w:numPr>
              <w:shd w:val="clear" w:color="auto" w:fill="auto"/>
              <w:tabs>
                <w:tab w:val="left" w:pos="293"/>
              </w:tabs>
              <w:spacing w:line="274" w:lineRule="exact"/>
              <w:ind w:firstLine="0"/>
              <w:jc w:val="both"/>
            </w:pPr>
            <w:r>
              <w:rPr>
                <w:rStyle w:val="211pt"/>
              </w:rPr>
              <w:t xml:space="preserve">Способы защиты права на </w:t>
            </w:r>
            <w:proofErr w:type="gramStart"/>
            <w:r>
              <w:rPr>
                <w:rStyle w:val="211pt"/>
              </w:rPr>
              <w:t>фирменное</w:t>
            </w:r>
            <w:proofErr w:type="gramEnd"/>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 xml:space="preserve">Поиск информации в Интернете </w:t>
            </w:r>
            <w:proofErr w:type="gramStart"/>
            <w:r>
              <w:rPr>
                <w:rStyle w:val="211pt"/>
              </w:rPr>
              <w:t>по</w:t>
            </w:r>
            <w:proofErr w:type="gramEnd"/>
          </w:p>
        </w:tc>
      </w:tr>
    </w:tbl>
    <w:p w:rsidR="00FC260A" w:rsidRDefault="00450704">
      <w:pPr>
        <w:pStyle w:val="a5"/>
        <w:framePr w:wrap="none" w:vAnchor="page" w:hAnchor="page" w:x="10771" w:y="15600"/>
        <w:shd w:val="clear" w:color="auto" w:fill="auto"/>
        <w:spacing w:line="190" w:lineRule="exact"/>
      </w:pPr>
      <w:r>
        <w:t>13</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86"/>
        <w:gridCol w:w="5525"/>
        <w:gridCol w:w="2520"/>
      </w:tblGrid>
      <w:tr w:rsidR="00FC260A">
        <w:trPr>
          <w:trHeight w:hRule="exact" w:val="1392"/>
        </w:trPr>
        <w:tc>
          <w:tcPr>
            <w:tcW w:w="1886" w:type="dxa"/>
            <w:tcBorders>
              <w:top w:val="single" w:sz="4" w:space="0" w:color="auto"/>
              <w:left w:val="single" w:sz="4" w:space="0" w:color="auto"/>
            </w:tcBorders>
            <w:shd w:val="clear" w:color="auto" w:fill="FFFFFF"/>
          </w:tcPr>
          <w:p w:rsidR="00FC260A" w:rsidRDefault="00FC260A">
            <w:pPr>
              <w:framePr w:w="9931" w:h="3893" w:wrap="none" w:vAnchor="page" w:hAnchor="page" w:x="1125" w:y="1146"/>
              <w:rPr>
                <w:sz w:val="10"/>
                <w:szCs w:val="10"/>
              </w:rPr>
            </w:pPr>
          </w:p>
        </w:tc>
        <w:tc>
          <w:tcPr>
            <w:tcW w:w="5525" w:type="dxa"/>
            <w:tcBorders>
              <w:top w:val="single" w:sz="4" w:space="0" w:color="auto"/>
              <w:left w:val="single" w:sz="4" w:space="0" w:color="auto"/>
            </w:tcBorders>
            <w:shd w:val="clear" w:color="auto" w:fill="FFFFFF"/>
          </w:tcPr>
          <w:p w:rsidR="00FC260A" w:rsidRDefault="00450704">
            <w:pPr>
              <w:pStyle w:val="20"/>
              <w:framePr w:w="9931" w:h="3893" w:wrap="none" w:vAnchor="page" w:hAnchor="page" w:x="1125" w:y="1146"/>
              <w:shd w:val="clear" w:color="auto" w:fill="auto"/>
              <w:spacing w:line="278" w:lineRule="exact"/>
              <w:ind w:left="440" w:firstLine="0"/>
              <w:jc w:val="left"/>
            </w:pPr>
            <w:r>
              <w:rPr>
                <w:rStyle w:val="211pt"/>
              </w:rPr>
              <w:t>наименование.</w:t>
            </w:r>
          </w:p>
          <w:p w:rsidR="00FC260A" w:rsidRDefault="00450704">
            <w:pPr>
              <w:pStyle w:val="20"/>
              <w:framePr w:w="9931" w:h="3893" w:wrap="none" w:vAnchor="page" w:hAnchor="page" w:x="1125" w:y="1146"/>
              <w:numPr>
                <w:ilvl w:val="0"/>
                <w:numId w:val="8"/>
              </w:numPr>
              <w:shd w:val="clear" w:color="auto" w:fill="auto"/>
              <w:tabs>
                <w:tab w:val="left" w:pos="443"/>
              </w:tabs>
              <w:spacing w:line="278" w:lineRule="exact"/>
              <w:ind w:left="440" w:hanging="280"/>
              <w:jc w:val="left"/>
            </w:pPr>
            <w:r>
              <w:rPr>
                <w:rStyle w:val="211pt"/>
              </w:rPr>
              <w:t>Характеристика международной классификации товаров и услуг.</w:t>
            </w:r>
          </w:p>
          <w:p w:rsidR="00FC260A" w:rsidRDefault="00450704">
            <w:pPr>
              <w:pStyle w:val="20"/>
              <w:framePr w:w="9931" w:h="3893" w:wrap="none" w:vAnchor="page" w:hAnchor="page" w:x="1125" w:y="1146"/>
              <w:numPr>
                <w:ilvl w:val="0"/>
                <w:numId w:val="8"/>
              </w:numPr>
              <w:shd w:val="clear" w:color="auto" w:fill="auto"/>
              <w:tabs>
                <w:tab w:val="left" w:pos="288"/>
              </w:tabs>
              <w:spacing w:line="278" w:lineRule="exact"/>
              <w:ind w:firstLine="0"/>
              <w:jc w:val="both"/>
            </w:pPr>
            <w:r>
              <w:rPr>
                <w:rStyle w:val="211pt"/>
              </w:rPr>
              <w:t>Досрочное прекращение прав на товарный знак.</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3893" w:wrap="none" w:vAnchor="page" w:hAnchor="page" w:x="1125" w:y="1146"/>
              <w:shd w:val="clear" w:color="auto" w:fill="auto"/>
              <w:spacing w:line="274" w:lineRule="exact"/>
              <w:ind w:firstLine="0"/>
              <w:jc w:val="left"/>
            </w:pPr>
            <w:r>
              <w:rPr>
                <w:rStyle w:val="211pt"/>
              </w:rPr>
              <w:t>заданной теме. Подготовка к решению задач. Изучение судебной и практики</w:t>
            </w:r>
          </w:p>
        </w:tc>
      </w:tr>
      <w:tr w:rsidR="00FC260A">
        <w:trPr>
          <w:trHeight w:hRule="exact" w:val="2501"/>
        </w:trPr>
        <w:tc>
          <w:tcPr>
            <w:tcW w:w="1886" w:type="dxa"/>
            <w:tcBorders>
              <w:top w:val="single" w:sz="4" w:space="0" w:color="auto"/>
              <w:left w:val="single" w:sz="4" w:space="0" w:color="auto"/>
              <w:bottom w:val="single" w:sz="4" w:space="0" w:color="auto"/>
            </w:tcBorders>
            <w:shd w:val="clear" w:color="auto" w:fill="FFFFFF"/>
          </w:tcPr>
          <w:p w:rsidR="00FC260A" w:rsidRDefault="00450704">
            <w:pPr>
              <w:pStyle w:val="20"/>
              <w:framePr w:w="9931" w:h="3893" w:wrap="none" w:vAnchor="page" w:hAnchor="page" w:x="1125" w:y="1146"/>
              <w:shd w:val="clear" w:color="auto" w:fill="auto"/>
              <w:spacing w:line="274" w:lineRule="exact"/>
              <w:ind w:firstLine="0"/>
              <w:jc w:val="left"/>
            </w:pPr>
            <w:r>
              <w:rPr>
                <w:rStyle w:val="211pt"/>
              </w:rPr>
              <w:t>Тема 7. Договоры в праве</w:t>
            </w:r>
          </w:p>
          <w:p w:rsidR="00FC260A" w:rsidRDefault="00450704">
            <w:pPr>
              <w:pStyle w:val="20"/>
              <w:framePr w:w="9931" w:h="3893" w:wrap="none" w:vAnchor="page" w:hAnchor="page" w:x="1125" w:y="1146"/>
              <w:shd w:val="clear" w:color="auto" w:fill="auto"/>
              <w:spacing w:line="274" w:lineRule="exact"/>
              <w:ind w:firstLine="0"/>
              <w:jc w:val="left"/>
            </w:pPr>
            <w:r>
              <w:rPr>
                <w:rStyle w:val="211pt"/>
              </w:rPr>
              <w:t>промышленной</w:t>
            </w:r>
          </w:p>
          <w:p w:rsidR="00FC260A" w:rsidRDefault="00450704">
            <w:pPr>
              <w:pStyle w:val="20"/>
              <w:framePr w:w="9931" w:h="3893" w:wrap="none" w:vAnchor="page" w:hAnchor="page" w:x="1125" w:y="1146"/>
              <w:shd w:val="clear" w:color="auto" w:fill="auto"/>
              <w:spacing w:line="274" w:lineRule="exact"/>
              <w:ind w:firstLine="0"/>
              <w:jc w:val="left"/>
            </w:pPr>
            <w:r>
              <w:rPr>
                <w:rStyle w:val="211pt"/>
              </w:rPr>
              <w:t>собственности</w:t>
            </w:r>
          </w:p>
        </w:tc>
        <w:tc>
          <w:tcPr>
            <w:tcW w:w="5525" w:type="dxa"/>
            <w:tcBorders>
              <w:top w:val="single" w:sz="4" w:space="0" w:color="auto"/>
              <w:left w:val="single" w:sz="4" w:space="0" w:color="auto"/>
              <w:bottom w:val="single" w:sz="4" w:space="0" w:color="auto"/>
            </w:tcBorders>
            <w:shd w:val="clear" w:color="auto" w:fill="FFFFFF"/>
          </w:tcPr>
          <w:p w:rsidR="00FC260A" w:rsidRDefault="00450704">
            <w:pPr>
              <w:pStyle w:val="20"/>
              <w:framePr w:w="9931" w:h="3893" w:wrap="none" w:vAnchor="page" w:hAnchor="page" w:x="1125" w:y="1146"/>
              <w:numPr>
                <w:ilvl w:val="0"/>
                <w:numId w:val="9"/>
              </w:numPr>
              <w:shd w:val="clear" w:color="auto" w:fill="auto"/>
              <w:tabs>
                <w:tab w:val="left" w:pos="486"/>
              </w:tabs>
              <w:spacing w:line="274" w:lineRule="exact"/>
              <w:ind w:left="440" w:hanging="280"/>
              <w:jc w:val="left"/>
            </w:pPr>
            <w:r>
              <w:rPr>
                <w:rStyle w:val="211pt"/>
              </w:rPr>
              <w:t>Общая характеристика договоров согласно законодательству об интеллектуальной собственности.</w:t>
            </w:r>
          </w:p>
          <w:p w:rsidR="00FC260A" w:rsidRDefault="00450704">
            <w:pPr>
              <w:pStyle w:val="20"/>
              <w:framePr w:w="9931" w:h="3893" w:wrap="none" w:vAnchor="page" w:hAnchor="page" w:x="1125" w:y="1146"/>
              <w:numPr>
                <w:ilvl w:val="0"/>
                <w:numId w:val="9"/>
              </w:numPr>
              <w:shd w:val="clear" w:color="auto" w:fill="auto"/>
              <w:tabs>
                <w:tab w:val="left" w:pos="288"/>
              </w:tabs>
              <w:spacing w:line="274" w:lineRule="exact"/>
              <w:ind w:firstLine="0"/>
              <w:jc w:val="both"/>
            </w:pPr>
            <w:r>
              <w:rPr>
                <w:rStyle w:val="211pt"/>
              </w:rPr>
              <w:t>Договор уступки исключительного права.</w:t>
            </w:r>
          </w:p>
          <w:p w:rsidR="00FC260A" w:rsidRDefault="00450704">
            <w:pPr>
              <w:pStyle w:val="20"/>
              <w:framePr w:w="9931" w:h="3893" w:wrap="none" w:vAnchor="page" w:hAnchor="page" w:x="1125" w:y="1146"/>
              <w:numPr>
                <w:ilvl w:val="0"/>
                <w:numId w:val="9"/>
              </w:numPr>
              <w:shd w:val="clear" w:color="auto" w:fill="auto"/>
              <w:tabs>
                <w:tab w:val="left" w:pos="283"/>
              </w:tabs>
              <w:spacing w:line="274" w:lineRule="exact"/>
              <w:ind w:firstLine="0"/>
              <w:jc w:val="both"/>
            </w:pPr>
            <w:r>
              <w:rPr>
                <w:rStyle w:val="211pt"/>
              </w:rPr>
              <w:t>Лицензионный договор.</w:t>
            </w:r>
          </w:p>
          <w:p w:rsidR="00FC260A" w:rsidRDefault="00450704">
            <w:pPr>
              <w:pStyle w:val="20"/>
              <w:framePr w:w="9931" w:h="3893" w:wrap="none" w:vAnchor="page" w:hAnchor="page" w:x="1125" w:y="1146"/>
              <w:numPr>
                <w:ilvl w:val="0"/>
                <w:numId w:val="9"/>
              </w:numPr>
              <w:shd w:val="clear" w:color="auto" w:fill="auto"/>
              <w:tabs>
                <w:tab w:val="left" w:pos="443"/>
              </w:tabs>
              <w:spacing w:line="274" w:lineRule="exact"/>
              <w:ind w:left="440" w:hanging="280"/>
              <w:jc w:val="left"/>
            </w:pPr>
            <w:r>
              <w:rPr>
                <w:rStyle w:val="211pt"/>
              </w:rPr>
              <w:t>Договор о создании и использовании результатов интеллектуальной деятельности.</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9931" w:h="3893" w:wrap="none" w:vAnchor="page" w:hAnchor="page" w:x="1125" w:y="1146"/>
              <w:shd w:val="clear" w:color="auto" w:fill="auto"/>
              <w:spacing w:line="274" w:lineRule="exact"/>
              <w:ind w:firstLine="0"/>
              <w:jc w:val="left"/>
            </w:pPr>
            <w:r>
              <w:rPr>
                <w:rStyle w:val="211pt"/>
              </w:rPr>
              <w:t>Работа с учебной литературой.</w:t>
            </w:r>
          </w:p>
          <w:p w:rsidR="00FC260A" w:rsidRDefault="00450704">
            <w:pPr>
              <w:pStyle w:val="20"/>
              <w:framePr w:w="9931" w:h="3893" w:wrap="none" w:vAnchor="page" w:hAnchor="page" w:x="1125" w:y="1146"/>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bl>
    <w:p w:rsidR="00FC260A" w:rsidRDefault="00450704">
      <w:pPr>
        <w:pStyle w:val="22"/>
        <w:framePr w:w="10061" w:h="9909" w:hRule="exact" w:wrap="none" w:vAnchor="page" w:hAnchor="page" w:x="1063" w:y="5320"/>
        <w:numPr>
          <w:ilvl w:val="0"/>
          <w:numId w:val="10"/>
        </w:numPr>
        <w:shd w:val="clear" w:color="auto" w:fill="auto"/>
        <w:tabs>
          <w:tab w:val="left" w:pos="1310"/>
        </w:tabs>
        <w:spacing w:before="0" w:after="337" w:line="326" w:lineRule="exact"/>
        <w:ind w:firstLine="800"/>
      </w:pPr>
      <w:bookmarkStart w:id="13" w:name="bookmark18"/>
      <w:r>
        <w:t>Перечень вопросов, заданий, тем для подготовки к текущему контролю</w:t>
      </w:r>
      <w:bookmarkEnd w:id="13"/>
    </w:p>
    <w:p w:rsidR="00FC260A" w:rsidRDefault="00450704">
      <w:pPr>
        <w:pStyle w:val="80"/>
        <w:framePr w:w="10061" w:h="9909" w:hRule="exact" w:wrap="none" w:vAnchor="page" w:hAnchor="page" w:x="1063" w:y="5320"/>
        <w:shd w:val="clear" w:color="auto" w:fill="auto"/>
        <w:spacing w:before="0" w:after="232" w:line="280" w:lineRule="exact"/>
        <w:ind w:left="40"/>
      </w:pPr>
      <w:r>
        <w:rPr>
          <w:rStyle w:val="81"/>
          <w:b/>
          <w:bCs/>
          <w:i/>
          <w:iCs/>
        </w:rPr>
        <w:t>Перечень заданий по анализу судебной практики.</w:t>
      </w:r>
    </w:p>
    <w:p w:rsidR="00FC260A" w:rsidRDefault="00450704">
      <w:pPr>
        <w:pStyle w:val="20"/>
        <w:framePr w:w="10061" w:h="9909" w:hRule="exact" w:wrap="none" w:vAnchor="page" w:hAnchor="page" w:x="1063" w:y="5320"/>
        <w:numPr>
          <w:ilvl w:val="0"/>
          <w:numId w:val="11"/>
        </w:numPr>
        <w:shd w:val="clear" w:color="auto" w:fill="auto"/>
        <w:tabs>
          <w:tab w:val="left" w:pos="1018"/>
        </w:tabs>
        <w:spacing w:line="480" w:lineRule="exact"/>
        <w:ind w:left="660" w:firstLine="0"/>
        <w:jc w:val="both"/>
      </w:pPr>
      <w:r>
        <w:t>Анализ судебной практики по защите интеллектуальной собственности.</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1000"/>
        <w:jc w:val="left"/>
      </w:pPr>
      <w:r>
        <w:t>Анализ судебной практики по нарушениям личных неимущественных прав автора и их защите.</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1000"/>
        <w:jc w:val="left"/>
      </w:pPr>
      <w:r>
        <w:t xml:space="preserve">Анализ судебной практики по незаконному использованию объектов </w:t>
      </w:r>
      <w:proofErr w:type="gramStart"/>
      <w:r>
        <w:t>авторского</w:t>
      </w:r>
      <w:proofErr w:type="gramEnd"/>
      <w:r>
        <w:t xml:space="preserve"> прав в сети Интернет.</w:t>
      </w:r>
    </w:p>
    <w:p w:rsidR="00FC260A" w:rsidRDefault="00450704">
      <w:pPr>
        <w:pStyle w:val="20"/>
        <w:framePr w:w="10061" w:h="9909" w:hRule="exact" w:wrap="none" w:vAnchor="page" w:hAnchor="page" w:x="1063" w:y="5320"/>
        <w:numPr>
          <w:ilvl w:val="0"/>
          <w:numId w:val="11"/>
        </w:numPr>
        <w:shd w:val="clear" w:color="auto" w:fill="auto"/>
        <w:tabs>
          <w:tab w:val="left" w:pos="982"/>
        </w:tabs>
        <w:spacing w:line="480" w:lineRule="exact"/>
        <w:ind w:firstLine="660"/>
        <w:jc w:val="left"/>
      </w:pPr>
      <w:r>
        <w:t>Анализ судебной практики по компенсации морального вреда, при нарушении личных неимущественных прав автора.</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660" w:firstLine="0"/>
        <w:jc w:val="both"/>
      </w:pPr>
      <w:r>
        <w:t>Анализ судебной практики по вопросам лицензирования.</w:t>
      </w:r>
    </w:p>
    <w:p w:rsidR="00FC260A" w:rsidRDefault="00450704">
      <w:pPr>
        <w:pStyle w:val="20"/>
        <w:framePr w:w="10061" w:h="9909" w:hRule="exact" w:wrap="none" w:vAnchor="page" w:hAnchor="page" w:x="1063" w:y="5320"/>
        <w:numPr>
          <w:ilvl w:val="0"/>
          <w:numId w:val="11"/>
        </w:numPr>
        <w:shd w:val="clear" w:color="auto" w:fill="auto"/>
        <w:tabs>
          <w:tab w:val="left" w:pos="1038"/>
        </w:tabs>
        <w:spacing w:line="480" w:lineRule="exact"/>
        <w:ind w:left="660" w:firstLine="0"/>
        <w:jc w:val="both"/>
      </w:pPr>
      <w:r>
        <w:t>Анализ судебной практики по защите прав на фирменные наименования.</w:t>
      </w:r>
    </w:p>
    <w:p w:rsidR="00FC260A" w:rsidRDefault="00450704">
      <w:pPr>
        <w:pStyle w:val="20"/>
        <w:framePr w:w="10061" w:h="9909" w:hRule="exact" w:wrap="none" w:vAnchor="page" w:hAnchor="page" w:x="1063" w:y="5320"/>
        <w:numPr>
          <w:ilvl w:val="0"/>
          <w:numId w:val="11"/>
        </w:numPr>
        <w:shd w:val="clear" w:color="auto" w:fill="auto"/>
        <w:tabs>
          <w:tab w:val="left" w:pos="1038"/>
        </w:tabs>
        <w:spacing w:line="480" w:lineRule="exact"/>
        <w:ind w:left="660" w:firstLine="0"/>
        <w:jc w:val="both"/>
      </w:pPr>
      <w:r>
        <w:t>Анализ судебной практики по защите прав на коммерческие обозначения.</w:t>
      </w:r>
    </w:p>
    <w:p w:rsidR="00FC260A" w:rsidRDefault="00450704">
      <w:pPr>
        <w:pStyle w:val="20"/>
        <w:framePr w:w="10061" w:h="9909" w:hRule="exact" w:wrap="none" w:vAnchor="page" w:hAnchor="page" w:x="1063" w:y="5320"/>
        <w:numPr>
          <w:ilvl w:val="0"/>
          <w:numId w:val="11"/>
        </w:numPr>
        <w:shd w:val="clear" w:color="auto" w:fill="auto"/>
        <w:tabs>
          <w:tab w:val="left" w:pos="1047"/>
        </w:tabs>
        <w:spacing w:line="480" w:lineRule="exact"/>
        <w:ind w:left="660" w:firstLine="0"/>
        <w:jc w:val="both"/>
      </w:pPr>
      <w:r>
        <w:t>Анализ судебной практики по защите прав на наименования мест происхождения товаров.</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660" w:firstLine="0"/>
        <w:jc w:val="both"/>
      </w:pPr>
      <w:r>
        <w:t>Анализ судебной практики по снижению размера компенсации за нарушение интеллектуальных прав.</w:t>
      </w:r>
    </w:p>
    <w:p w:rsidR="00FC260A" w:rsidRDefault="00450704">
      <w:pPr>
        <w:pStyle w:val="20"/>
        <w:framePr w:w="10061" w:h="9909" w:hRule="exact" w:wrap="none" w:vAnchor="page" w:hAnchor="page" w:x="1063" w:y="5320"/>
        <w:numPr>
          <w:ilvl w:val="0"/>
          <w:numId w:val="11"/>
        </w:numPr>
        <w:shd w:val="clear" w:color="auto" w:fill="auto"/>
        <w:tabs>
          <w:tab w:val="left" w:pos="1158"/>
        </w:tabs>
        <w:spacing w:line="480" w:lineRule="exact"/>
        <w:ind w:left="660" w:firstLine="0"/>
        <w:jc w:val="both"/>
      </w:pPr>
      <w:r>
        <w:t>Анализ судебной практики по вопросам подсудности доменных споров.</w:t>
      </w:r>
    </w:p>
    <w:p w:rsidR="00FC260A" w:rsidRDefault="00450704">
      <w:pPr>
        <w:pStyle w:val="20"/>
        <w:framePr w:w="10061" w:h="9909" w:hRule="exact" w:wrap="none" w:vAnchor="page" w:hAnchor="page" w:x="1063" w:y="5320"/>
        <w:numPr>
          <w:ilvl w:val="0"/>
          <w:numId w:val="11"/>
        </w:numPr>
        <w:shd w:val="clear" w:color="auto" w:fill="auto"/>
        <w:tabs>
          <w:tab w:val="left" w:pos="1158"/>
        </w:tabs>
        <w:spacing w:line="480" w:lineRule="exact"/>
        <w:ind w:left="660" w:right="180" w:firstLine="0"/>
        <w:jc w:val="both"/>
      </w:pPr>
      <w:r>
        <w:t xml:space="preserve">Анализ судебной практики по защите авторского права на фоторепортаж. 13. Анализ судебной практики по спору о патенте без </w:t>
      </w:r>
      <w:proofErr w:type="spellStart"/>
      <w:r>
        <w:t>эстоппеля</w:t>
      </w:r>
      <w:proofErr w:type="spellEnd"/>
      <w:r>
        <w:t>.</w:t>
      </w:r>
    </w:p>
    <w:p w:rsidR="00FC260A" w:rsidRDefault="00450704">
      <w:pPr>
        <w:pStyle w:val="a5"/>
        <w:framePr w:wrap="none" w:vAnchor="page" w:hAnchor="page" w:x="10769" w:y="15623"/>
        <w:shd w:val="clear" w:color="auto" w:fill="auto"/>
        <w:spacing w:line="190" w:lineRule="exact"/>
      </w:pPr>
      <w:r>
        <w:t>14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80"/>
        <w:framePr w:w="10061" w:h="14425" w:hRule="exact" w:wrap="none" w:vAnchor="page" w:hAnchor="page" w:x="1064" w:y="1442"/>
        <w:shd w:val="clear" w:color="auto" w:fill="auto"/>
        <w:spacing w:before="0" w:after="0" w:line="480" w:lineRule="exact"/>
        <w:ind w:left="2800"/>
        <w:jc w:val="left"/>
      </w:pPr>
      <w:r>
        <w:rPr>
          <w:rStyle w:val="81"/>
          <w:b/>
          <w:bCs/>
          <w:i/>
          <w:iCs/>
        </w:rPr>
        <w:t>Примеры типовых ситуационных задач:</w:t>
      </w:r>
    </w:p>
    <w:p w:rsidR="00FC260A" w:rsidRDefault="00450704">
      <w:pPr>
        <w:pStyle w:val="20"/>
        <w:framePr w:w="10061" w:h="14425" w:hRule="exact" w:wrap="none" w:vAnchor="page" w:hAnchor="page" w:x="1064" w:y="1442"/>
        <w:shd w:val="clear" w:color="auto" w:fill="auto"/>
        <w:spacing w:line="480" w:lineRule="exact"/>
        <w:ind w:firstLine="620"/>
        <w:jc w:val="both"/>
      </w:pPr>
      <w:r>
        <w:rPr>
          <w:rStyle w:val="23"/>
        </w:rPr>
        <w:t>Задача 1</w:t>
      </w:r>
      <w:r>
        <w:t>: По заключенному между сторонами договору коммерческой концессии правообладатель (ООО «Франчайзинг Сибири») предоставил пользователю (ИП Хохловой) комплекс результатов интеллектуальной деятельности и средств индивидуализации, включавший зарегистрированный товарный знак и ноу-хау (в данном случае - технологическая и методическая информация, позволяющая повышать продажи товаров). Согласно пункту 3 договора за комплекс прав, приобретаемых по договору, ИП Хохлова ежемесячно должна выплачивать правообладателю вознаграждение в размере 15 000 рублей. Договор фактически был исполнен сторонами, однако не прошел регистрацию в Роспатенте. Спустя полгода после заключения сделки ИП Хохлова обратилась в арбитражный суд с иском о признании договора коммерческой концессии недействительным и взыскании с ответчика 95 тыс. руб. неосновательного обогащения. Суд первой инстанции, удовлетворяя заявленные требования индивидуального предпринимателя, установил, что спорный договор не был зарегистрирован в соответствии с положениями ст. 1028 Гражданского кодекса Российской Федерации, а значит, является недействительным. Поскольку истец перечислил ответчику 95 тыс. руб. во исполнение договора, который был признан судом недействительной сделкой, при этом наличие встречного предоставления ответчик суду не доказал, суд первой инстанции удовлетворил требования предпринимателя в полном объеме.</w:t>
      </w:r>
    </w:p>
    <w:p w:rsidR="00FC260A" w:rsidRDefault="00450704">
      <w:pPr>
        <w:pStyle w:val="20"/>
        <w:framePr w:w="10061" w:h="14425" w:hRule="exact" w:wrap="none" w:vAnchor="page" w:hAnchor="page" w:x="1064" w:y="1442"/>
        <w:shd w:val="clear" w:color="auto" w:fill="auto"/>
        <w:spacing w:line="480" w:lineRule="exact"/>
        <w:ind w:firstLine="620"/>
        <w:jc w:val="both"/>
      </w:pPr>
      <w:r>
        <w:t>Вопросы к задаче: 1. Охарактеризуйте договор коммерческой концессии? 2. Назовите основания, при которых договор коммерческой концессии может/должен быть признан недействительным. 3. Проанализируйте основания принятого судом решения?</w:t>
      </w:r>
    </w:p>
    <w:p w:rsidR="00FC260A" w:rsidRDefault="00450704">
      <w:pPr>
        <w:pStyle w:val="20"/>
        <w:framePr w:w="10061" w:h="14425" w:hRule="exact" w:wrap="none" w:vAnchor="page" w:hAnchor="page" w:x="1064" w:y="1442"/>
        <w:shd w:val="clear" w:color="auto" w:fill="auto"/>
        <w:tabs>
          <w:tab w:val="left" w:pos="2367"/>
        </w:tabs>
        <w:spacing w:line="480" w:lineRule="exact"/>
        <w:ind w:firstLine="620"/>
        <w:jc w:val="both"/>
      </w:pPr>
      <w:r>
        <w:rPr>
          <w:rStyle w:val="23"/>
        </w:rPr>
        <w:t>Задача 2</w:t>
      </w:r>
      <w:r>
        <w:t>:</w:t>
      </w:r>
      <w:r>
        <w:tab/>
        <w:t>Общество с ограниченной ответственностью «Эврика»</w:t>
      </w:r>
    </w:p>
    <w:p w:rsidR="00FC260A" w:rsidRDefault="00450704">
      <w:pPr>
        <w:pStyle w:val="20"/>
        <w:framePr w:w="10061" w:h="14425" w:hRule="exact" w:wrap="none" w:vAnchor="page" w:hAnchor="page" w:x="1064" w:y="1442"/>
        <w:shd w:val="clear" w:color="auto" w:fill="auto"/>
        <w:spacing w:line="480" w:lineRule="exact"/>
        <w:ind w:firstLine="0"/>
        <w:jc w:val="both"/>
      </w:pPr>
      <w:r>
        <w:t>зарегистрировало на свое имя товарный знак «Особый» с приоритетом от 15 января 2018 г. для услуг 35-го класса Международного классификатора товаров и</w:t>
      </w:r>
    </w:p>
    <w:p w:rsidR="00FC260A" w:rsidRDefault="00450704">
      <w:pPr>
        <w:pStyle w:val="20"/>
        <w:framePr w:w="10061" w:h="14425" w:hRule="exact" w:wrap="none" w:vAnchor="page" w:hAnchor="page" w:x="1064" w:y="1442"/>
        <w:shd w:val="clear" w:color="auto" w:fill="auto"/>
        <w:tabs>
          <w:tab w:val="left" w:pos="8592"/>
        </w:tabs>
        <w:spacing w:line="480" w:lineRule="exact"/>
        <w:ind w:firstLine="0"/>
        <w:jc w:val="both"/>
      </w:pPr>
      <w:r>
        <w:t>услуг «продвижение товаров для третьих лиц; реклама;</w:t>
      </w:r>
      <w:r>
        <w:tab/>
        <w:t>снабжение</w:t>
      </w:r>
    </w:p>
    <w:p w:rsidR="00FC260A" w:rsidRDefault="00450704">
      <w:pPr>
        <w:pStyle w:val="60"/>
        <w:framePr w:w="10061" w:h="14425" w:hRule="exact" w:wrap="none" w:vAnchor="page" w:hAnchor="page" w:x="1064" w:y="1442"/>
        <w:shd w:val="clear" w:color="auto" w:fill="auto"/>
        <w:spacing w:line="220" w:lineRule="exact"/>
        <w:jc w:val="right"/>
      </w:pPr>
      <w:r>
        <w:t>15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14003" w:hRule="exact" w:wrap="none" w:vAnchor="page" w:hAnchor="page" w:x="1001" w:y="961"/>
        <w:shd w:val="clear" w:color="auto" w:fill="auto"/>
        <w:spacing w:line="480" w:lineRule="exact"/>
        <w:ind w:firstLine="0"/>
        <w:jc w:val="both"/>
      </w:pPr>
      <w:r>
        <w:t xml:space="preserve">предпринимателей товарами». Компании стало известно, что в соседнем субъекте Федерации действует магазин индивидуального предпринимателя Кураева Е.А. под названием «ОСОБЫЙ», который занимается реализацией покрышек для автомобилей. Общество направило предпринимателю претензию с требованием прекратить незаконное использование товарного знака на вывеске и при рекламировании товаров, а также выплатить во внесудебном порядке правообладателю компенсацию в размере 300 тыс. рублей. В своем ответе на претензию ИП Кураев Е.А. сообщил, что он использует спорное название на вывеске с 2003 г., в </w:t>
      </w:r>
      <w:proofErr w:type="gramStart"/>
      <w:r>
        <w:t>связи</w:t>
      </w:r>
      <w:proofErr w:type="gramEnd"/>
      <w:r>
        <w:t xml:space="preserve"> с чем никакого нарушения права на товарный знак он не допускал. В подтверждение своего довода предприниматель направил обществу копии рекламных статей в СМИ за период с 2003 г., благодарственные письма от клиентов, а также товарные накладные и договоры поставки, подтверждающие деятельность магазина до даты приоритета товарного знака. Дополнительно предприниматель указал, что ООО «Эврика» использует свой товарный знак для индивидуализации магазина тканей, а не магазина покрышек, в </w:t>
      </w:r>
      <w:proofErr w:type="gramStart"/>
      <w:r>
        <w:t>связи</w:t>
      </w:r>
      <w:proofErr w:type="gramEnd"/>
      <w:r>
        <w:t xml:space="preserve"> с чем потребитель никак не может быть введен в заблуждение. Общество предъявило иск о взыскании компенсации в размере 400 тыс. рублей и запрете использования обозначения «ОСОБЫЙ» для индивидуализации магазина ответчика.</w:t>
      </w:r>
    </w:p>
    <w:p w:rsidR="00FC260A" w:rsidRDefault="00450704">
      <w:pPr>
        <w:pStyle w:val="20"/>
        <w:framePr w:w="10061" w:h="14003" w:hRule="exact" w:wrap="none" w:vAnchor="page" w:hAnchor="page" w:x="1001" w:y="961"/>
        <w:shd w:val="clear" w:color="auto" w:fill="auto"/>
        <w:spacing w:line="480" w:lineRule="exact"/>
        <w:ind w:firstLine="600"/>
        <w:jc w:val="both"/>
      </w:pPr>
      <w:r>
        <w:t xml:space="preserve">Вопросы к задаче: 1. Какое решение должен вынести суд? 2. Назовите нормы права, на сновании которых судом будет рассмотрен данный спор. 3. </w:t>
      </w:r>
      <w:proofErr w:type="gramStart"/>
      <w:r>
        <w:t>Возможна</w:t>
      </w:r>
      <w:proofErr w:type="gramEnd"/>
      <w:r>
        <w:t xml:space="preserve"> ли регистрации названного товарного знака в отношении другого класса МКТУ?</w:t>
      </w:r>
    </w:p>
    <w:p w:rsidR="00FC260A" w:rsidRDefault="00450704">
      <w:pPr>
        <w:pStyle w:val="80"/>
        <w:framePr w:w="10061" w:h="14003" w:hRule="exact" w:wrap="none" w:vAnchor="page" w:hAnchor="page" w:x="1001" w:y="961"/>
        <w:shd w:val="clear" w:color="auto" w:fill="auto"/>
        <w:spacing w:before="0" w:after="0" w:line="480" w:lineRule="exact"/>
        <w:ind w:left="4020"/>
        <w:jc w:val="left"/>
      </w:pPr>
      <w:r>
        <w:t>Контрольная работа</w:t>
      </w:r>
    </w:p>
    <w:p w:rsidR="00FC260A" w:rsidRDefault="00450704">
      <w:pPr>
        <w:pStyle w:val="20"/>
        <w:framePr w:w="10061" w:h="14003" w:hRule="exact" w:wrap="none" w:vAnchor="page" w:hAnchor="page" w:x="1001" w:y="961"/>
        <w:shd w:val="clear" w:color="auto" w:fill="auto"/>
        <w:spacing w:line="370" w:lineRule="exact"/>
        <w:ind w:firstLine="780"/>
        <w:jc w:val="left"/>
      </w:pPr>
      <w:r>
        <w:t>Контрольная работа имеет целью продемонстрировать умение студента непосредственного применять полученные теоретические знания на практике.</w:t>
      </w:r>
    </w:p>
    <w:p w:rsidR="00FC260A" w:rsidRDefault="00450704">
      <w:pPr>
        <w:pStyle w:val="20"/>
        <w:framePr w:w="10061" w:h="14003" w:hRule="exact" w:wrap="none" w:vAnchor="page" w:hAnchor="page" w:x="1001" w:y="961"/>
        <w:shd w:val="clear" w:color="auto" w:fill="auto"/>
        <w:spacing w:line="370" w:lineRule="exact"/>
        <w:ind w:firstLine="940"/>
        <w:jc w:val="both"/>
      </w:pPr>
      <w:r>
        <w:t>Основываясь на комплексном изучении нормативно-правовой базы, материалов судебной практики, лекций, учебной и иной рекомендуемой научной литературы студенты решают задачи практического свойства (кейсы) в письменной форме. Каждый студент решает задачу соответствующего варианта. Предлагаемые к решению задачи представляют собой практический материал, построенный на конкретном гражданско - правовом деле, либо сформированный по результатам обобщения и переработки нескольких гражданских дел.</w:t>
      </w:r>
    </w:p>
    <w:p w:rsidR="00FC260A" w:rsidRDefault="00450704">
      <w:pPr>
        <w:pStyle w:val="a5"/>
        <w:framePr w:wrap="none" w:vAnchor="page" w:hAnchor="page" w:x="10707" w:y="15611"/>
        <w:shd w:val="clear" w:color="auto" w:fill="auto"/>
        <w:spacing w:line="190" w:lineRule="exact"/>
      </w:pPr>
      <w:r>
        <w:t>16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4872" w:hRule="exact" w:wrap="none" w:vAnchor="page" w:hAnchor="page" w:x="1001" w:y="1063"/>
        <w:shd w:val="clear" w:color="auto" w:fill="auto"/>
        <w:spacing w:line="370" w:lineRule="exact"/>
        <w:ind w:firstLine="920"/>
        <w:jc w:val="both"/>
      </w:pPr>
      <w:r>
        <w:t>Решение задачи должно быть обосновано с точки зрения гражданского законодательства, т.е. студенту необходимо при ответе на поставленные в задании вопросы руководствоваться действующими нормативными правовыми актами и обязательно приводить в своем решении ссылку на них.</w:t>
      </w:r>
    </w:p>
    <w:p w:rsidR="00FC260A" w:rsidRDefault="00450704">
      <w:pPr>
        <w:pStyle w:val="20"/>
        <w:framePr w:w="10061" w:h="4872" w:hRule="exact" w:wrap="none" w:vAnchor="page" w:hAnchor="page" w:x="1001" w:y="1063"/>
        <w:shd w:val="clear" w:color="auto" w:fill="auto"/>
        <w:spacing w:line="370" w:lineRule="exact"/>
        <w:ind w:firstLine="920"/>
        <w:jc w:val="both"/>
      </w:pPr>
      <w:r>
        <w:t>Решение практической задачи (кейса) должно начинаться с четкого ответа на поставленный в задаче вопрос, после чего данный ответ следует аргументировать, ссылаясь на нормы закона и (или) подзаконных актов. В необходимых случаях следует обращаться к постановлениям Пленума Верховного Суда РФ, Справкам Суда по интеллектуальным правам, материалам обобщения судебной практики, дополнительной учебной и научной литературе.</w:t>
      </w:r>
    </w:p>
    <w:p w:rsidR="00FC260A" w:rsidRDefault="00450704">
      <w:pPr>
        <w:pStyle w:val="20"/>
        <w:framePr w:w="10061" w:h="4872" w:hRule="exact" w:wrap="none" w:vAnchor="page" w:hAnchor="page" w:x="1001" w:y="1063"/>
        <w:shd w:val="clear" w:color="auto" w:fill="auto"/>
        <w:spacing w:line="370" w:lineRule="exact"/>
        <w:ind w:firstLine="920"/>
        <w:jc w:val="both"/>
      </w:pPr>
      <w:r>
        <w:t>Объем контрольной работы - до 10 страниц. Оформление включает в себя: Титульный лист, содержание кейса, аргументированное решение, список использованных источников.</w:t>
      </w:r>
    </w:p>
    <w:p w:rsidR="00FC260A" w:rsidRDefault="00450704">
      <w:pPr>
        <w:pStyle w:val="22"/>
        <w:framePr w:w="10061" w:h="9220" w:hRule="exact" w:wrap="none" w:vAnchor="page" w:hAnchor="page" w:x="1001" w:y="6144"/>
        <w:shd w:val="clear" w:color="auto" w:fill="auto"/>
        <w:spacing w:before="0" w:after="0" w:line="480" w:lineRule="exact"/>
        <w:ind w:firstLine="920"/>
        <w:jc w:val="both"/>
      </w:pPr>
      <w:bookmarkStart w:id="14" w:name="bookmark19"/>
      <w:r>
        <w:rPr>
          <w:rStyle w:val="29"/>
          <w:b/>
          <w:bCs/>
        </w:rPr>
        <w:t>Примеры контрольной работы:</w:t>
      </w:r>
      <w:bookmarkEnd w:id="14"/>
    </w:p>
    <w:p w:rsidR="00FC260A" w:rsidRDefault="00450704">
      <w:pPr>
        <w:pStyle w:val="20"/>
        <w:framePr w:w="10061" w:h="9220" w:hRule="exact" w:wrap="none" w:vAnchor="page" w:hAnchor="page" w:x="1001" w:y="6144"/>
        <w:shd w:val="clear" w:color="auto" w:fill="auto"/>
        <w:spacing w:line="480" w:lineRule="exact"/>
        <w:ind w:firstLine="920"/>
        <w:jc w:val="both"/>
      </w:pPr>
      <w:r>
        <w:rPr>
          <w:rStyle w:val="2a"/>
          <w:lang w:val="ru-RU" w:eastAsia="ru-RU" w:bidi="ru-RU"/>
        </w:rPr>
        <w:t>Вариант 1:</w:t>
      </w:r>
    </w:p>
    <w:p w:rsidR="00FC260A" w:rsidRDefault="00450704">
      <w:pPr>
        <w:pStyle w:val="20"/>
        <w:framePr w:w="10061" w:h="9220" w:hRule="exact" w:wrap="none" w:vAnchor="page" w:hAnchor="page" w:x="1001" w:y="6144"/>
        <w:shd w:val="clear" w:color="auto" w:fill="auto"/>
        <w:spacing w:line="480" w:lineRule="exact"/>
        <w:ind w:firstLine="0"/>
        <w:jc w:val="both"/>
      </w:pPr>
      <w:r>
        <w:t>Задание 1. Выберите наиболее полный и точный ответ. Охраняемыми результатами интеллектуальной деятельности и средствами индивидуализации являются:</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proofErr w:type="gramStart"/>
      <w:r>
        <w:t>а)</w:t>
      </w:r>
      <w:r>
        <w:tab/>
        <w:t>ноу-хау; исполнения; селекционные достижения; изобретения; фирменные наименования; коммерческие обозначения; товарные знаки; произведения литературы, науки и искусства.</w:t>
      </w:r>
      <w:proofErr w:type="gramEnd"/>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r>
        <w:t>б)</w:t>
      </w:r>
      <w:r>
        <w:tab/>
        <w:t>наименования места производства товара; изобретения; товарные знаки; произведения литературы, науки и искусства; промышленные модели; секреты производства; селекционные достижения; топологии интегральных микросхем; сообщение в эфир или по кабелю радио- или телепередач; фирменные наименования.</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proofErr w:type="gramStart"/>
      <w:r>
        <w:t>в)</w:t>
      </w:r>
      <w:r>
        <w:tab/>
        <w:t>коммерческие обозначения; секреты производства; исполнения; фонограммы; изобретения; произведения литературы, науки и искусства; промышленные образцы; фирменные наименования; селекционные достижения; базы данных.</w:t>
      </w:r>
      <w:proofErr w:type="gramEnd"/>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proofErr w:type="gramStart"/>
      <w:r>
        <w:t>г)</w:t>
      </w:r>
      <w:r>
        <w:tab/>
        <w:t>топологии интегральных микросхем; промышленные образцы; товарные знаки; коммерческие обозначения; рационализаторские предложения; полезные модели; изобретения; исполнения; фонограммы; фир</w:t>
      </w:r>
      <w:r>
        <w:rPr>
          <w:rStyle w:val="2a"/>
          <w:lang w:val="ru-RU" w:eastAsia="ru-RU" w:bidi="ru-RU"/>
        </w:rPr>
        <w:t>менные наименования; ноу-хау.</w:t>
      </w:r>
      <w:proofErr w:type="gramEnd"/>
    </w:p>
    <w:p w:rsidR="00FC260A" w:rsidRDefault="00450704">
      <w:pPr>
        <w:pStyle w:val="a5"/>
        <w:framePr w:w="10061" w:h="216" w:hRule="exact" w:wrap="none" w:vAnchor="page" w:hAnchor="page" w:x="1001" w:y="15643"/>
        <w:shd w:val="clear" w:color="auto" w:fill="auto"/>
        <w:spacing w:line="190" w:lineRule="exact"/>
        <w:jc w:val="right"/>
      </w:pPr>
      <w:r>
        <w:t>17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9878" w:h="14074" w:hRule="exact" w:wrap="none" w:vAnchor="page" w:hAnchor="page" w:x="1092" w:y="1456"/>
        <w:shd w:val="clear" w:color="auto" w:fill="auto"/>
        <w:spacing w:line="480" w:lineRule="exact"/>
        <w:ind w:firstLine="0"/>
        <w:jc w:val="both"/>
      </w:pPr>
      <w:r>
        <w:rPr>
          <w:rStyle w:val="2a"/>
          <w:lang w:val="ru-RU" w:eastAsia="ru-RU" w:bidi="ru-RU"/>
        </w:rPr>
        <w:t>Задание 2.</w:t>
      </w:r>
      <w:r>
        <w:t xml:space="preserve"> ООО </w:t>
      </w:r>
      <w:proofErr w:type="spellStart"/>
      <w:r>
        <w:t>Ньюсрум</w:t>
      </w:r>
      <w:proofErr w:type="spellEnd"/>
      <w:r>
        <w:t xml:space="preserve"> разместило на </w:t>
      </w:r>
      <w:proofErr w:type="gramStart"/>
      <w:r>
        <w:t>интернет-странице</w:t>
      </w:r>
      <w:proofErr w:type="gramEnd"/>
      <w:r>
        <w:t xml:space="preserve"> </w:t>
      </w:r>
      <w:hyperlink r:id="rId9" w:history="1">
        <w:r>
          <w:rPr>
            <w:rStyle w:val="a3"/>
            <w:lang w:val="en-US" w:eastAsia="en-US" w:bidi="en-US"/>
          </w:rPr>
          <w:t>http</w:t>
        </w:r>
        <w:r w:rsidRPr="00450704">
          <w:rPr>
            <w:rStyle w:val="a3"/>
            <w:lang w:eastAsia="en-US" w:bidi="en-US"/>
          </w:rPr>
          <w:t>://</w:t>
        </w:r>
        <w:r>
          <w:rPr>
            <w:rStyle w:val="a3"/>
            <w:lang w:val="en-US" w:eastAsia="en-US" w:bidi="en-US"/>
          </w:rPr>
          <w:t>newsroom</w:t>
        </w:r>
        <w:r w:rsidRPr="00450704">
          <w:rPr>
            <w:rStyle w:val="a3"/>
            <w:lang w:eastAsia="en-US" w:bidi="en-US"/>
          </w:rPr>
          <w:t>24.</w:t>
        </w:r>
        <w:r>
          <w:rPr>
            <w:rStyle w:val="a3"/>
            <w:lang w:val="en-US" w:eastAsia="en-US" w:bidi="en-US"/>
          </w:rPr>
          <w:t>ru</w:t>
        </w:r>
        <w:r w:rsidRPr="00450704">
          <w:rPr>
            <w:rStyle w:val="a3"/>
            <w:lang w:eastAsia="en-US" w:bidi="en-US"/>
          </w:rPr>
          <w:t>/</w:t>
        </w:r>
      </w:hyperlink>
      <w:r w:rsidRPr="00450704">
        <w:rPr>
          <w:lang w:eastAsia="en-US" w:bidi="en-US"/>
        </w:rPr>
        <w:t xml:space="preserve"> </w:t>
      </w:r>
      <w:r>
        <w:t xml:space="preserve">три фотографии, исключительные права на которые принадлежат ООО Город 24 и которые были размещены на его официальном сайте. Размещенный на </w:t>
      </w:r>
      <w:proofErr w:type="gramStart"/>
      <w:r>
        <w:t>интернет-странице</w:t>
      </w:r>
      <w:proofErr w:type="gramEnd"/>
      <w:r>
        <w:t xml:space="preserve"> </w:t>
      </w:r>
      <w:hyperlink r:id="rId10" w:history="1">
        <w:r>
          <w:rPr>
            <w:rStyle w:val="a3"/>
            <w:lang w:val="en-US" w:eastAsia="en-US" w:bidi="en-US"/>
          </w:rPr>
          <w:t>http</w:t>
        </w:r>
        <w:r w:rsidRPr="00450704">
          <w:rPr>
            <w:rStyle w:val="a3"/>
            <w:lang w:eastAsia="en-US" w:bidi="en-US"/>
          </w:rPr>
          <w:t>://</w:t>
        </w:r>
        <w:r>
          <w:rPr>
            <w:rStyle w:val="a3"/>
            <w:lang w:val="en-US" w:eastAsia="en-US" w:bidi="en-US"/>
          </w:rPr>
          <w:t>newsroom</w:t>
        </w:r>
        <w:r w:rsidRPr="00450704">
          <w:rPr>
            <w:rStyle w:val="a3"/>
            <w:lang w:eastAsia="en-US" w:bidi="en-US"/>
          </w:rPr>
          <w:t>24.</w:t>
        </w:r>
        <w:r>
          <w:rPr>
            <w:rStyle w:val="a3"/>
            <w:lang w:val="en-US" w:eastAsia="en-US" w:bidi="en-US"/>
          </w:rPr>
          <w:t>ru</w:t>
        </w:r>
        <w:r w:rsidRPr="00450704">
          <w:rPr>
            <w:rStyle w:val="a3"/>
            <w:lang w:eastAsia="en-US" w:bidi="en-US"/>
          </w:rPr>
          <w:t>/</w:t>
        </w:r>
      </w:hyperlink>
      <w:r w:rsidRPr="00450704">
        <w:rPr>
          <w:lang w:eastAsia="en-US" w:bidi="en-US"/>
        </w:rPr>
        <w:t xml:space="preserve"> </w:t>
      </w:r>
      <w:r>
        <w:t>фотоматериал не содержит ссылки на правообладателя и источник заимствования. При этом на главной странице интернет-сайт</w:t>
      </w:r>
      <w:proofErr w:type="gramStart"/>
      <w:r>
        <w:t>а ООО</w:t>
      </w:r>
      <w:proofErr w:type="gramEnd"/>
      <w:r>
        <w:t xml:space="preserve"> Город 24 содержится информация о прямом запрете использования материалов новостного портала </w:t>
      </w:r>
      <w:proofErr w:type="spellStart"/>
      <w:r>
        <w:rPr>
          <w:lang w:val="en-US" w:eastAsia="en-US" w:bidi="en-US"/>
        </w:rPr>
        <w:t>progorodnn</w:t>
      </w:r>
      <w:proofErr w:type="spellEnd"/>
      <w:r w:rsidRPr="00450704">
        <w:rPr>
          <w:lang w:eastAsia="en-US" w:bidi="en-US"/>
        </w:rPr>
        <w:t>.</w:t>
      </w:r>
      <w:proofErr w:type="spellStart"/>
      <w:r>
        <w:rPr>
          <w:lang w:val="en-US" w:eastAsia="en-US" w:bidi="en-US"/>
        </w:rPr>
        <w:t>ru</w:t>
      </w:r>
      <w:proofErr w:type="spellEnd"/>
      <w:r w:rsidRPr="00450704">
        <w:rPr>
          <w:lang w:eastAsia="en-US" w:bidi="en-US"/>
        </w:rPr>
        <w:t xml:space="preserve"> </w:t>
      </w:r>
      <w:r>
        <w:t xml:space="preserve">(гиперссылка на ресурс обязательна). В противном случае будут применены нормы законодательства Российской Федерации об авторских и смежных правах. Суд первой инстанции установил, что в отношении каждой из трех фотографий ООО </w:t>
      </w:r>
      <w:proofErr w:type="spellStart"/>
      <w:r>
        <w:t>Ньюсрум</w:t>
      </w:r>
      <w:proofErr w:type="spellEnd"/>
      <w:r>
        <w:t xml:space="preserve"> допущено по три нарушения авторского права: 1) воспроизведение, 2) неприкосновенность произведения и защиты от искажения, 3) распространение произведения с удаленной информацией о правообладателе. Исходя из </w:t>
      </w:r>
      <w:proofErr w:type="spellStart"/>
      <w:r>
        <w:t>вышеустановленных</w:t>
      </w:r>
      <w:proofErr w:type="spellEnd"/>
      <w:r>
        <w:t xml:space="preserve"> обстоятельств суд взыскал с ООО </w:t>
      </w:r>
      <w:proofErr w:type="spellStart"/>
      <w:r>
        <w:t>Ньюсрум</w:t>
      </w:r>
      <w:proofErr w:type="spellEnd"/>
      <w:r>
        <w:t xml:space="preserve"> компенсацию за каждое нарушение исключительного права ООО Город 24 на фотографическое произведение, определив размер компенсации в сумме 10 000 руб. 00 коп</w:t>
      </w:r>
      <w:proofErr w:type="gramStart"/>
      <w:r>
        <w:t>.</w:t>
      </w:r>
      <w:proofErr w:type="gramEnd"/>
      <w:r>
        <w:t xml:space="preserve"> </w:t>
      </w:r>
      <w:proofErr w:type="gramStart"/>
      <w:r>
        <w:t>з</w:t>
      </w:r>
      <w:proofErr w:type="gramEnd"/>
      <w:r>
        <w:t xml:space="preserve">а каждое нарушение, а всего - 90 000 руб. 00 коп. (3 фотографии </w:t>
      </w:r>
      <w:r>
        <w:rPr>
          <w:lang w:val="en-US" w:eastAsia="en-US" w:bidi="en-US"/>
        </w:rPr>
        <w:t xml:space="preserve">x </w:t>
      </w:r>
      <w:r>
        <w:t xml:space="preserve">3 нарушения </w:t>
      </w:r>
      <w:r>
        <w:rPr>
          <w:lang w:val="en-US" w:eastAsia="en-US" w:bidi="en-US"/>
        </w:rPr>
        <w:t xml:space="preserve">x </w:t>
      </w:r>
      <w:r>
        <w:t>10 000 руб. 00 коп.).</w:t>
      </w:r>
    </w:p>
    <w:p w:rsidR="00FC260A" w:rsidRDefault="00450704">
      <w:pPr>
        <w:pStyle w:val="20"/>
        <w:framePr w:w="9878" w:h="14074" w:hRule="exact" w:wrap="none" w:vAnchor="page" w:hAnchor="page" w:x="1092" w:y="1456"/>
        <w:shd w:val="clear" w:color="auto" w:fill="auto"/>
        <w:spacing w:line="480" w:lineRule="exact"/>
        <w:ind w:left="620" w:firstLine="0"/>
        <w:jc w:val="both"/>
      </w:pPr>
      <w:r>
        <w:t>Вопросы к задаче:</w:t>
      </w:r>
    </w:p>
    <w:p w:rsidR="00FC260A" w:rsidRDefault="00450704">
      <w:pPr>
        <w:pStyle w:val="20"/>
        <w:framePr w:w="9878" w:h="14074" w:hRule="exact" w:wrap="none" w:vAnchor="page" w:hAnchor="page" w:x="1092" w:y="1456"/>
        <w:numPr>
          <w:ilvl w:val="0"/>
          <w:numId w:val="12"/>
        </w:numPr>
        <w:shd w:val="clear" w:color="auto" w:fill="auto"/>
        <w:spacing w:line="480" w:lineRule="exact"/>
        <w:ind w:left="240" w:firstLine="380"/>
        <w:jc w:val="left"/>
      </w:pPr>
      <w:r>
        <w:t xml:space="preserve"> Правильно ли суд рассчитал размер подлежащей взысканию компенсации.</w:t>
      </w:r>
    </w:p>
    <w:p w:rsidR="00FC260A" w:rsidRDefault="00450704">
      <w:pPr>
        <w:pStyle w:val="20"/>
        <w:framePr w:w="9878" w:h="14074" w:hRule="exact" w:wrap="none" w:vAnchor="page" w:hAnchor="page" w:x="1092" w:y="1456"/>
        <w:numPr>
          <w:ilvl w:val="0"/>
          <w:numId w:val="12"/>
        </w:numPr>
        <w:shd w:val="clear" w:color="auto" w:fill="auto"/>
        <w:spacing w:line="480" w:lineRule="exact"/>
        <w:ind w:left="240" w:firstLine="380"/>
        <w:jc w:val="left"/>
      </w:pPr>
      <w:r>
        <w:t xml:space="preserve"> Подлежит ли взысканию компенсация за нарушение личных неимущественных прав?</w:t>
      </w:r>
    </w:p>
    <w:p w:rsidR="00FC260A" w:rsidRDefault="00450704">
      <w:pPr>
        <w:pStyle w:val="20"/>
        <w:framePr w:w="9878" w:h="14074" w:hRule="exact" w:wrap="none" w:vAnchor="page" w:hAnchor="page" w:x="1092" w:y="1456"/>
        <w:numPr>
          <w:ilvl w:val="0"/>
          <w:numId w:val="12"/>
        </w:numPr>
        <w:shd w:val="clear" w:color="auto" w:fill="auto"/>
        <w:tabs>
          <w:tab w:val="left" w:pos="942"/>
        </w:tabs>
        <w:spacing w:line="480" w:lineRule="exact"/>
        <w:ind w:left="620" w:firstLine="0"/>
        <w:jc w:val="both"/>
      </w:pPr>
      <w:r>
        <w:t>Каким правом является право на неприкосновенность произведения?</w:t>
      </w:r>
    </w:p>
    <w:p w:rsidR="00FC260A" w:rsidRDefault="00450704">
      <w:pPr>
        <w:pStyle w:val="20"/>
        <w:framePr w:w="9878" w:h="14074" w:hRule="exact" w:wrap="none" w:vAnchor="page" w:hAnchor="page" w:x="1092" w:y="1456"/>
        <w:shd w:val="clear" w:color="auto" w:fill="auto"/>
        <w:spacing w:line="480" w:lineRule="exact"/>
        <w:ind w:left="620" w:firstLine="0"/>
        <w:jc w:val="both"/>
      </w:pPr>
      <w:r>
        <w:rPr>
          <w:rStyle w:val="2a"/>
          <w:lang w:val="ru-RU" w:eastAsia="ru-RU" w:bidi="ru-RU"/>
        </w:rPr>
        <w:t>Вариант 2:</w:t>
      </w:r>
    </w:p>
    <w:p w:rsidR="00FC260A" w:rsidRDefault="00450704">
      <w:pPr>
        <w:pStyle w:val="20"/>
        <w:framePr w:w="9878" w:h="14074" w:hRule="exact" w:wrap="none" w:vAnchor="page" w:hAnchor="page" w:x="1092" w:y="1456"/>
        <w:shd w:val="clear" w:color="auto" w:fill="auto"/>
        <w:spacing w:line="480" w:lineRule="exact"/>
        <w:ind w:firstLine="0"/>
        <w:jc w:val="both"/>
      </w:pPr>
      <w:r>
        <w:t>Задание 1. Законодательство предусматривает следующую форму для лицензионных договоров (выберите точный ответ):</w:t>
      </w:r>
    </w:p>
    <w:p w:rsidR="00FC260A" w:rsidRDefault="00450704">
      <w:pPr>
        <w:pStyle w:val="20"/>
        <w:framePr w:w="9878" w:h="14074" w:hRule="exact" w:wrap="none" w:vAnchor="page" w:hAnchor="page" w:x="1092" w:y="1456"/>
        <w:shd w:val="clear" w:color="auto" w:fill="auto"/>
        <w:tabs>
          <w:tab w:val="left" w:pos="337"/>
        </w:tabs>
        <w:spacing w:line="480" w:lineRule="exact"/>
        <w:ind w:firstLine="0"/>
        <w:jc w:val="both"/>
      </w:pPr>
      <w:r>
        <w:t>а)</w:t>
      </w:r>
      <w:r>
        <w:tab/>
        <w:t>простая письменная форма;</w:t>
      </w:r>
    </w:p>
    <w:p w:rsidR="00FC260A" w:rsidRDefault="00450704">
      <w:pPr>
        <w:pStyle w:val="20"/>
        <w:framePr w:w="9878" w:h="14074" w:hRule="exact" w:wrap="none" w:vAnchor="page" w:hAnchor="page" w:x="1092" w:y="1456"/>
        <w:shd w:val="clear" w:color="auto" w:fill="auto"/>
        <w:tabs>
          <w:tab w:val="left" w:pos="346"/>
        </w:tabs>
        <w:spacing w:line="480" w:lineRule="exact"/>
        <w:ind w:firstLine="0"/>
        <w:jc w:val="both"/>
      </w:pPr>
      <w:r>
        <w:t>б)</w:t>
      </w:r>
      <w:r>
        <w:tab/>
        <w:t>простая письменная форма с последующей регистрацией сделки в Роспатенте;</w:t>
      </w:r>
    </w:p>
    <w:p w:rsidR="00FC260A" w:rsidRDefault="00450704">
      <w:pPr>
        <w:pStyle w:val="a5"/>
        <w:framePr w:wrap="none" w:vAnchor="page" w:hAnchor="page" w:x="10798" w:y="15620"/>
        <w:shd w:val="clear" w:color="auto" w:fill="auto"/>
        <w:spacing w:line="190" w:lineRule="exact"/>
      </w:pPr>
      <w:r>
        <w:t>18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2642" w:hRule="exact" w:wrap="none" w:vAnchor="page" w:hAnchor="page" w:x="996" w:y="962"/>
        <w:shd w:val="clear" w:color="auto" w:fill="auto"/>
        <w:tabs>
          <w:tab w:val="left" w:pos="389"/>
        </w:tabs>
        <w:spacing w:line="485" w:lineRule="exact"/>
        <w:ind w:right="260" w:firstLine="0"/>
        <w:jc w:val="both"/>
      </w:pPr>
      <w:r>
        <w:t>в)</w:t>
      </w:r>
      <w:r>
        <w:tab/>
        <w:t>простая письменная форма, при этом для объектов патентного права и товарных знаков сделка обязательно регистрируется в патентном ведомстве;</w:t>
      </w:r>
    </w:p>
    <w:p w:rsidR="00FC260A" w:rsidRDefault="00450704">
      <w:pPr>
        <w:pStyle w:val="20"/>
        <w:framePr w:w="10070" w:h="12642" w:hRule="exact" w:wrap="none" w:vAnchor="page" w:hAnchor="page" w:x="996" w:y="962"/>
        <w:shd w:val="clear" w:color="auto" w:fill="auto"/>
        <w:tabs>
          <w:tab w:val="left" w:pos="389"/>
        </w:tabs>
        <w:spacing w:after="420" w:line="480" w:lineRule="exact"/>
        <w:ind w:right="260" w:firstLine="0"/>
        <w:jc w:val="both"/>
      </w:pPr>
      <w:r>
        <w:t>г)</w:t>
      </w:r>
      <w:r>
        <w:tab/>
        <w:t>простая письменная форма, при этом для объектов патентного права и товарных знаков предоставление права использования обязательно регистрируется в патентном ведомстве.</w:t>
      </w:r>
    </w:p>
    <w:p w:rsidR="00FC260A" w:rsidRDefault="00450704">
      <w:pPr>
        <w:pStyle w:val="20"/>
        <w:framePr w:w="10070" w:h="12642" w:hRule="exact" w:wrap="none" w:vAnchor="page" w:hAnchor="page" w:x="996" w:y="962"/>
        <w:shd w:val="clear" w:color="auto" w:fill="auto"/>
        <w:spacing w:line="480" w:lineRule="exact"/>
        <w:ind w:firstLine="0"/>
        <w:jc w:val="both"/>
      </w:pPr>
      <w:r>
        <w:t>Задание 2. Между истцом (лицензиаром) и ответчиком (лицензиатом) заключен лицензионный договор о предоставлении права на использование ноу-хау - синтетического масла ВТ-301 на условиях неисключительной лицензии. Согласно п. 1.1. договора, лицензиар обязуется предоставить лицензиару право использования технической документации содержащей ноу-хау, необходимой и достаточной для организации производства синтетического масла ВТ301. В соответствии п. 3.1. договора, сумма лицензионного вознаграждения (роялти) составляет 5% от суммы денежных средств, полученных лицензиатом от реализации произведенного синтетического масла ВТ-301. Договор действовал в течение 8 кварталов. Ответчик выплатил лицензионное вознаграждение только за два квартала. За остальные шесть кварталов вознаграждение не было выплачено. Лицензиат заявил, что не обязан выплачивать вознаграждение по лицензионному договору за 6 кварталов по причине неиспользования в этот период ноу-хау и отсутствия реализации и производства продукции на основе ноу-хау.</w:t>
      </w:r>
    </w:p>
    <w:p w:rsidR="00FC260A" w:rsidRDefault="00450704">
      <w:pPr>
        <w:pStyle w:val="20"/>
        <w:framePr w:w="10070" w:h="12642" w:hRule="exact" w:wrap="none" w:vAnchor="page" w:hAnchor="page" w:x="996" w:y="962"/>
        <w:shd w:val="clear" w:color="auto" w:fill="auto"/>
        <w:spacing w:line="480" w:lineRule="exact"/>
        <w:ind w:left="800" w:firstLine="0"/>
        <w:jc w:val="both"/>
      </w:pPr>
      <w:r>
        <w:t>Вопросы к задаче:</w:t>
      </w:r>
    </w:p>
    <w:p w:rsidR="00FC260A" w:rsidRDefault="00450704">
      <w:pPr>
        <w:pStyle w:val="20"/>
        <w:framePr w:w="10070" w:h="12642" w:hRule="exact" w:wrap="none" w:vAnchor="page" w:hAnchor="page" w:x="996" w:y="962"/>
        <w:numPr>
          <w:ilvl w:val="0"/>
          <w:numId w:val="13"/>
        </w:numPr>
        <w:shd w:val="clear" w:color="auto" w:fill="auto"/>
        <w:tabs>
          <w:tab w:val="left" w:pos="1120"/>
        </w:tabs>
        <w:spacing w:line="480" w:lineRule="exact"/>
        <w:ind w:left="800" w:firstLine="0"/>
        <w:jc w:val="both"/>
      </w:pPr>
      <w:r>
        <w:t>Оцените правомерность доводов ответчика.</w:t>
      </w:r>
    </w:p>
    <w:p w:rsidR="00FC260A" w:rsidRDefault="00450704">
      <w:pPr>
        <w:pStyle w:val="20"/>
        <w:framePr w:w="10070" w:h="12642" w:hRule="exact" w:wrap="none" w:vAnchor="page" w:hAnchor="page" w:x="996" w:y="962"/>
        <w:numPr>
          <w:ilvl w:val="0"/>
          <w:numId w:val="13"/>
        </w:numPr>
        <w:shd w:val="clear" w:color="auto" w:fill="auto"/>
        <w:tabs>
          <w:tab w:val="left" w:pos="1200"/>
        </w:tabs>
        <w:spacing w:line="480" w:lineRule="exact"/>
        <w:ind w:firstLine="800"/>
        <w:jc w:val="left"/>
      </w:pPr>
      <w:r>
        <w:t>Подлежит ли уплате лицензионное вознаграждение за период неиспользования предмета лицензионного договора?</w:t>
      </w:r>
    </w:p>
    <w:p w:rsidR="00FC260A" w:rsidRDefault="00450704">
      <w:pPr>
        <w:pStyle w:val="20"/>
        <w:framePr w:w="10070" w:h="12642" w:hRule="exact" w:wrap="none" w:vAnchor="page" w:hAnchor="page" w:x="996" w:y="962"/>
        <w:numPr>
          <w:ilvl w:val="0"/>
          <w:numId w:val="13"/>
        </w:numPr>
        <w:shd w:val="clear" w:color="auto" w:fill="auto"/>
        <w:tabs>
          <w:tab w:val="left" w:pos="1200"/>
        </w:tabs>
        <w:spacing w:line="480" w:lineRule="exact"/>
        <w:ind w:firstLine="800"/>
        <w:jc w:val="left"/>
      </w:pPr>
      <w:r>
        <w:t>Как следует рассчитывать размер лицензионных платежей при неиспользовании предмета лицензионного договора?</w:t>
      </w:r>
    </w:p>
    <w:p w:rsidR="00FC260A" w:rsidRDefault="00450704">
      <w:pPr>
        <w:pStyle w:val="50"/>
        <w:framePr w:w="10070" w:h="1036" w:hRule="exact" w:wrap="none" w:vAnchor="page" w:hAnchor="page" w:x="996" w:y="14139"/>
        <w:shd w:val="clear" w:color="auto" w:fill="auto"/>
        <w:spacing w:before="0" w:after="0"/>
        <w:jc w:val="both"/>
      </w:pPr>
      <w: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FC260A" w:rsidRDefault="00450704">
      <w:pPr>
        <w:pStyle w:val="a5"/>
        <w:framePr w:wrap="none" w:vAnchor="page" w:hAnchor="page" w:x="10711" w:y="15620"/>
        <w:shd w:val="clear" w:color="auto" w:fill="auto"/>
        <w:spacing w:line="190" w:lineRule="exact"/>
      </w:pPr>
      <w:r>
        <w:t>19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958" w:h="5053" w:hRule="exact" w:wrap="none" w:vAnchor="page" w:hAnchor="page" w:x="552" w:y="1419"/>
        <w:numPr>
          <w:ilvl w:val="0"/>
          <w:numId w:val="14"/>
        </w:numPr>
        <w:shd w:val="clear" w:color="auto" w:fill="auto"/>
        <w:tabs>
          <w:tab w:val="left" w:pos="1653"/>
        </w:tabs>
        <w:spacing w:before="0" w:after="113" w:line="322" w:lineRule="exact"/>
        <w:ind w:left="620" w:right="460" w:firstLine="700"/>
        <w:jc w:val="both"/>
      </w:pPr>
      <w:bookmarkStart w:id="15" w:name="bookmark20"/>
      <w:r>
        <w:t>Фонд оценочных сре</w:t>
      </w:r>
      <w:proofErr w:type="gramStart"/>
      <w:r>
        <w:t>дств дл</w:t>
      </w:r>
      <w:proofErr w:type="gramEnd"/>
      <w:r>
        <w:t>я проведения промежуточной аттестации обучающихся по дисциплине</w:t>
      </w:r>
      <w:bookmarkEnd w:id="15"/>
    </w:p>
    <w:p w:rsidR="00FC260A" w:rsidRDefault="00450704">
      <w:pPr>
        <w:pStyle w:val="20"/>
        <w:framePr w:w="10958" w:h="5053" w:hRule="exact" w:wrap="none" w:vAnchor="page" w:hAnchor="page" w:x="552" w:y="1419"/>
        <w:shd w:val="clear" w:color="auto" w:fill="auto"/>
        <w:spacing w:after="236" w:line="480" w:lineRule="exact"/>
        <w:ind w:left="620" w:right="460" w:firstLine="700"/>
        <w:jc w:val="both"/>
      </w:pPr>
      <w: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t>обучения по дисциплине</w:t>
      </w:r>
      <w:proofErr w:type="gramEnd"/>
      <w:r>
        <w:t xml:space="preserve">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t>обучения по дисциплине</w:t>
      </w:r>
      <w:proofErr w:type="gramEnd"/>
      <w:r>
        <w:t>».</w:t>
      </w:r>
    </w:p>
    <w:p w:rsidR="00FC260A" w:rsidRDefault="00450704">
      <w:pPr>
        <w:pStyle w:val="22"/>
        <w:framePr w:w="10958" w:h="5053" w:hRule="exact" w:wrap="none" w:vAnchor="page" w:hAnchor="page" w:x="552" w:y="1419"/>
        <w:shd w:val="clear" w:color="auto" w:fill="auto"/>
        <w:spacing w:before="0" w:after="0" w:line="485" w:lineRule="exact"/>
        <w:ind w:left="620" w:right="460" w:firstLine="700"/>
        <w:jc w:val="both"/>
      </w:pPr>
      <w:bookmarkStart w:id="16" w:name="bookmark21"/>
      <w:r>
        <w:t>Типовые контрольные задания или иные материалы, необходимые для оценки индикаторов достижения компетенций, умений и знаний</w:t>
      </w:r>
      <w:bookmarkEnd w:id="16"/>
    </w:p>
    <w:tbl>
      <w:tblPr>
        <w:tblOverlap w:val="never"/>
        <w:tblW w:w="0" w:type="auto"/>
        <w:tblLayout w:type="fixed"/>
        <w:tblCellMar>
          <w:left w:w="10" w:type="dxa"/>
          <w:right w:w="10" w:type="dxa"/>
        </w:tblCellMar>
        <w:tblLook w:val="0000" w:firstRow="0" w:lastRow="0" w:firstColumn="0" w:lastColumn="0" w:noHBand="0" w:noVBand="0"/>
      </w:tblPr>
      <w:tblGrid>
        <w:gridCol w:w="1709"/>
        <w:gridCol w:w="1699"/>
        <w:gridCol w:w="1982"/>
        <w:gridCol w:w="5568"/>
      </w:tblGrid>
      <w:tr w:rsidR="00FC260A">
        <w:trPr>
          <w:trHeight w:hRule="exact" w:val="2222"/>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180" w:firstLine="0"/>
              <w:jc w:val="left"/>
            </w:pPr>
            <w:proofErr w:type="spellStart"/>
            <w:r>
              <w:rPr>
                <w:rStyle w:val="211pt0"/>
              </w:rPr>
              <w:t>Наименовани</w:t>
            </w:r>
            <w:proofErr w:type="spellEnd"/>
          </w:p>
          <w:p w:rsidR="00FC260A" w:rsidRDefault="00450704">
            <w:pPr>
              <w:pStyle w:val="20"/>
              <w:framePr w:w="10958" w:h="8592" w:wrap="none" w:vAnchor="page" w:hAnchor="page" w:x="552" w:y="6855"/>
              <w:shd w:val="clear" w:color="auto" w:fill="auto"/>
              <w:spacing w:line="274" w:lineRule="exact"/>
              <w:ind w:firstLine="0"/>
              <w:jc w:val="center"/>
            </w:pPr>
            <w:r>
              <w:rPr>
                <w:rStyle w:val="211pt0"/>
              </w:rPr>
              <w:t>е</w:t>
            </w:r>
          </w:p>
          <w:p w:rsidR="00FC260A" w:rsidRDefault="00450704">
            <w:pPr>
              <w:pStyle w:val="20"/>
              <w:framePr w:w="10958" w:h="8592" w:wrap="none" w:vAnchor="page" w:hAnchor="page" w:x="552" w:y="6855"/>
              <w:shd w:val="clear" w:color="auto" w:fill="auto"/>
              <w:spacing w:line="274" w:lineRule="exact"/>
              <w:ind w:left="180" w:firstLine="0"/>
              <w:jc w:val="left"/>
            </w:pPr>
            <w:r>
              <w:rPr>
                <w:rStyle w:val="211pt0"/>
              </w:rPr>
              <w:t>компетенции</w:t>
            </w:r>
          </w:p>
        </w:tc>
        <w:tc>
          <w:tcPr>
            <w:tcW w:w="169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pPr>
            <w:proofErr w:type="spellStart"/>
            <w:r>
              <w:rPr>
                <w:rStyle w:val="211pt0"/>
              </w:rPr>
              <w:t>Наименовани</w:t>
            </w:r>
            <w:proofErr w:type="spellEnd"/>
          </w:p>
          <w:p w:rsidR="00FC260A" w:rsidRDefault="00450704">
            <w:pPr>
              <w:pStyle w:val="20"/>
              <w:framePr w:w="10958" w:h="8592" w:wrap="none" w:vAnchor="page" w:hAnchor="page" w:x="552" w:y="6855"/>
              <w:shd w:val="clear" w:color="auto" w:fill="auto"/>
              <w:spacing w:line="274" w:lineRule="exact"/>
              <w:ind w:firstLine="0"/>
              <w:jc w:val="center"/>
            </w:pPr>
            <w:r>
              <w:rPr>
                <w:rStyle w:val="211pt0"/>
              </w:rPr>
              <w:t>е</w:t>
            </w:r>
          </w:p>
          <w:p w:rsidR="00FC260A" w:rsidRDefault="00450704">
            <w:pPr>
              <w:pStyle w:val="20"/>
              <w:framePr w:w="10958" w:h="8592" w:wrap="none" w:vAnchor="page" w:hAnchor="page" w:x="552" w:y="6855"/>
              <w:shd w:val="clear" w:color="auto" w:fill="auto"/>
              <w:spacing w:line="274" w:lineRule="exact"/>
              <w:ind w:firstLine="0"/>
            </w:pPr>
            <w:r>
              <w:rPr>
                <w:rStyle w:val="211pt0"/>
              </w:rPr>
              <w:t>индикаторов</w:t>
            </w:r>
          </w:p>
          <w:p w:rsidR="00FC260A" w:rsidRDefault="00450704">
            <w:pPr>
              <w:pStyle w:val="20"/>
              <w:framePr w:w="10958" w:h="8592" w:wrap="none" w:vAnchor="page" w:hAnchor="page" w:x="552" w:y="6855"/>
              <w:shd w:val="clear" w:color="auto" w:fill="auto"/>
              <w:spacing w:line="274" w:lineRule="exact"/>
              <w:ind w:firstLine="0"/>
              <w:jc w:val="center"/>
            </w:pPr>
            <w:r>
              <w:rPr>
                <w:rStyle w:val="211pt0"/>
              </w:rPr>
              <w:t>достижения</w:t>
            </w:r>
          </w:p>
          <w:p w:rsidR="00FC260A" w:rsidRDefault="00450704">
            <w:pPr>
              <w:pStyle w:val="20"/>
              <w:framePr w:w="10958" w:h="8592" w:wrap="none" w:vAnchor="page" w:hAnchor="page" w:x="552" w:y="6855"/>
              <w:shd w:val="clear" w:color="auto" w:fill="auto"/>
              <w:spacing w:line="274" w:lineRule="exact"/>
              <w:ind w:firstLine="0"/>
            </w:pPr>
            <w:r>
              <w:rPr>
                <w:rStyle w:val="211pt0"/>
              </w:rPr>
              <w:t>компетенции</w:t>
            </w:r>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74" w:lineRule="exact"/>
              <w:ind w:firstLine="0"/>
              <w:jc w:val="center"/>
            </w:pPr>
            <w:r>
              <w:rPr>
                <w:rStyle w:val="211pt0"/>
              </w:rPr>
              <w:t>Результаты обучения (умения и знания), соотнесенные с индикаторами достижения компетенции</w:t>
            </w:r>
          </w:p>
        </w:tc>
        <w:tc>
          <w:tcPr>
            <w:tcW w:w="5568" w:type="dxa"/>
            <w:tcBorders>
              <w:top w:val="single" w:sz="4" w:space="0" w:color="auto"/>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0"/>
              </w:rPr>
              <w:t>Типовые контрольные задания</w:t>
            </w:r>
          </w:p>
        </w:tc>
      </w:tr>
      <w:tr w:rsidR="00FC260A">
        <w:trPr>
          <w:trHeight w:hRule="exact" w:val="610"/>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ПКП-1</w:t>
            </w:r>
          </w:p>
        </w:tc>
        <w:tc>
          <w:tcPr>
            <w:tcW w:w="169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firstLine="0"/>
              <w:jc w:val="left"/>
            </w:pPr>
            <w:r>
              <w:rPr>
                <w:rStyle w:val="211pt"/>
              </w:rPr>
              <w:t>1.</w:t>
            </w:r>
          </w:p>
          <w:p w:rsidR="00FC260A" w:rsidRDefault="00450704">
            <w:pPr>
              <w:pStyle w:val="20"/>
              <w:framePr w:w="10958" w:h="8592" w:wrap="none" w:vAnchor="page" w:hAnchor="page" w:x="552" w:y="6855"/>
              <w:shd w:val="clear" w:color="auto" w:fill="auto"/>
              <w:spacing w:before="60" w:line="220" w:lineRule="exact"/>
              <w:ind w:firstLine="0"/>
            </w:pPr>
            <w:proofErr w:type="spellStart"/>
            <w:r>
              <w:rPr>
                <w:rStyle w:val="211pt"/>
              </w:rPr>
              <w:t>Демонстрируе</w:t>
            </w:r>
            <w:proofErr w:type="spellEnd"/>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120" w:line="220" w:lineRule="exact"/>
              <w:ind w:firstLine="0"/>
            </w:pPr>
            <w:r>
              <w:rPr>
                <w:rStyle w:val="211pt"/>
              </w:rPr>
              <w:t>знать:</w:t>
            </w:r>
          </w:p>
          <w:p w:rsidR="00FC260A" w:rsidRDefault="00450704">
            <w:pPr>
              <w:pStyle w:val="20"/>
              <w:framePr w:w="10958" w:h="8592" w:wrap="none" w:vAnchor="page" w:hAnchor="page" w:x="552" w:y="6855"/>
              <w:shd w:val="clear" w:color="auto" w:fill="auto"/>
              <w:spacing w:before="120" w:line="220" w:lineRule="exact"/>
              <w:ind w:firstLine="0"/>
            </w:pPr>
            <w:r>
              <w:rPr>
                <w:rStyle w:val="211pt"/>
              </w:rPr>
              <w:t>нормативно-</w:t>
            </w:r>
          </w:p>
        </w:tc>
        <w:tc>
          <w:tcPr>
            <w:tcW w:w="556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firstLine="0"/>
              <w:jc w:val="center"/>
            </w:pPr>
            <w:r>
              <w:rPr>
                <w:rStyle w:val="211pt0"/>
              </w:rPr>
              <w:t>Задание 1</w:t>
            </w:r>
          </w:p>
          <w:p w:rsidR="00FC260A" w:rsidRDefault="00450704">
            <w:pPr>
              <w:pStyle w:val="20"/>
              <w:framePr w:w="10958" w:h="8592" w:wrap="none" w:vAnchor="page" w:hAnchor="page" w:x="552" w:y="6855"/>
              <w:shd w:val="clear" w:color="auto" w:fill="auto"/>
              <w:spacing w:before="60" w:line="220" w:lineRule="exact"/>
              <w:ind w:firstLine="0"/>
            </w:pPr>
            <w:r>
              <w:rPr>
                <w:rStyle w:val="211pt"/>
              </w:rPr>
              <w:t xml:space="preserve">На основании </w:t>
            </w:r>
            <w:proofErr w:type="gramStart"/>
            <w:r>
              <w:rPr>
                <w:rStyle w:val="211pt"/>
              </w:rPr>
              <w:t>учебной</w:t>
            </w:r>
            <w:proofErr w:type="gramEnd"/>
            <w:r>
              <w:rPr>
                <w:rStyle w:val="211pt"/>
              </w:rPr>
              <w:t xml:space="preserve"> и научной</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Способность</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т знания</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 xml:space="preserve">правовые акты, </w:t>
            </w:r>
            <w:proofErr w:type="gramStart"/>
            <w:r>
              <w:rPr>
                <w:rStyle w:val="211pt"/>
              </w:rPr>
              <w:t>в</w:t>
            </w:r>
            <w:proofErr w:type="gramEnd"/>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литературы, рассмотреть следующие вопросы:</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использовать</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нормативных</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 xml:space="preserve">части </w:t>
            </w:r>
            <w:proofErr w:type="gramStart"/>
            <w:r>
              <w:rPr>
                <w:rStyle w:val="211pt"/>
              </w:rPr>
              <w:t>правового</w:t>
            </w:r>
            <w:proofErr w:type="gramEnd"/>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1. Соотношение правовых категорий</w:t>
            </w:r>
          </w:p>
        </w:tc>
      </w:tr>
      <w:tr w:rsidR="00FC260A">
        <w:trPr>
          <w:trHeight w:hRule="exact" w:val="259"/>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proofErr w:type="spellStart"/>
            <w:r>
              <w:rPr>
                <w:rStyle w:val="211pt"/>
              </w:rPr>
              <w:t>фундаменталь</w:t>
            </w:r>
            <w:proofErr w:type="spellEnd"/>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правовых</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 xml:space="preserve">регулирования </w:t>
            </w:r>
            <w:proofErr w:type="gramStart"/>
            <w:r>
              <w:rPr>
                <w:rStyle w:val="211pt"/>
              </w:rPr>
              <w:t>с</w:t>
            </w:r>
            <w:proofErr w:type="gramEnd"/>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«интеллектуальные права», «исключительные</w:t>
            </w:r>
          </w:p>
        </w:tc>
      </w:tr>
      <w:tr w:rsidR="00FC260A">
        <w:trPr>
          <w:trHeight w:hRule="exact" w:val="278"/>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proofErr w:type="spellStart"/>
            <w:r>
              <w:rPr>
                <w:rStyle w:val="211pt"/>
              </w:rPr>
              <w:t>ные</w:t>
            </w:r>
            <w:proofErr w:type="spellEnd"/>
            <w:r>
              <w:rPr>
                <w:rStyle w:val="211pt"/>
              </w:rPr>
              <w:t xml:space="preserve"> знания </w:t>
            </w:r>
            <w:proofErr w:type="gramStart"/>
            <w:r>
              <w:rPr>
                <w:rStyle w:val="211pt"/>
              </w:rPr>
              <w:t>в</w:t>
            </w:r>
            <w:proofErr w:type="gramEnd"/>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актов, а также</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сфере</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права» и «интеллектуальная собственность».</w:t>
            </w:r>
          </w:p>
        </w:tc>
      </w:tr>
      <w:tr w:rsidR="00FC260A">
        <w:trPr>
          <w:trHeight w:hRule="exact" w:val="293"/>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области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прогнозирует</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интеллектуально</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 xml:space="preserve">2. Виды интеллектуальных прав и объекты, </w:t>
            </w:r>
            <w:proofErr w:type="gramStart"/>
            <w:r>
              <w:rPr>
                <w:rStyle w:val="211pt"/>
              </w:rPr>
              <w:t>по</w:t>
            </w:r>
            <w:proofErr w:type="gramEnd"/>
          </w:p>
        </w:tc>
      </w:tr>
      <w:tr w:rsidR="00FC260A">
        <w:trPr>
          <w:trHeight w:hRule="exact" w:val="274"/>
        </w:trPr>
        <w:tc>
          <w:tcPr>
            <w:tcW w:w="170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center"/>
            </w:pPr>
            <w:r>
              <w:rPr>
                <w:rStyle w:val="211pt"/>
              </w:rPr>
              <w:t>частного</w:t>
            </w:r>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результат</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proofErr w:type="spellStart"/>
            <w:r>
              <w:rPr>
                <w:rStyle w:val="211pt"/>
              </w:rPr>
              <w:t>го</w:t>
            </w:r>
            <w:proofErr w:type="spellEnd"/>
            <w:r>
              <w:rPr>
                <w:rStyle w:val="211pt"/>
              </w:rPr>
              <w:t xml:space="preserve"> права</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proofErr w:type="gramStart"/>
            <w:r>
              <w:rPr>
                <w:rStyle w:val="211pt"/>
              </w:rPr>
              <w:t>поводу</w:t>
            </w:r>
            <w:proofErr w:type="gramEnd"/>
            <w:r>
              <w:rPr>
                <w:rStyle w:val="211pt"/>
              </w:rPr>
              <w:t xml:space="preserve"> которых они возникают.</w:t>
            </w:r>
          </w:p>
        </w:tc>
      </w:tr>
      <w:tr w:rsidR="00FC260A">
        <w:trPr>
          <w:trHeight w:hRule="exact" w:val="274"/>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права 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экономическо</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уметь:</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 xml:space="preserve">3. </w:t>
            </w:r>
            <w:proofErr w:type="gramStart"/>
            <w:r>
              <w:rPr>
                <w:rStyle w:val="211pt"/>
              </w:rPr>
              <w:t>Основные положения российского</w:t>
            </w:r>
            <w:proofErr w:type="gramEnd"/>
          </w:p>
        </w:tc>
      </w:tr>
      <w:tr w:rsidR="00FC260A">
        <w:trPr>
          <w:trHeight w:hRule="exact" w:val="264"/>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280" w:firstLine="0"/>
              <w:jc w:val="left"/>
            </w:pPr>
            <w:r>
              <w:rPr>
                <w:rStyle w:val="211pt"/>
              </w:rPr>
              <w:t>публичного</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й</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применять</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законодательства об авторском праве:</w:t>
            </w:r>
          </w:p>
        </w:tc>
      </w:tr>
      <w:tr w:rsidR="00FC260A">
        <w:trPr>
          <w:trHeight w:hRule="exact" w:val="298"/>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 xml:space="preserve">права </w:t>
            </w:r>
            <w:proofErr w:type="gramStart"/>
            <w:r>
              <w:rPr>
                <w:rStyle w:val="211pt"/>
              </w:rPr>
              <w:t>в</w:t>
            </w:r>
            <w:proofErr w:type="gramEnd"/>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деятельности</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нормативно-</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субъекты, объекты, содержание</w:t>
            </w:r>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современных</w:t>
            </w:r>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для решения</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 xml:space="preserve">правовые акты </w:t>
            </w:r>
            <w:proofErr w:type="gramStart"/>
            <w:r>
              <w:rPr>
                <w:rStyle w:val="211pt"/>
              </w:rPr>
              <w:t>в</w:t>
            </w:r>
            <w:proofErr w:type="gramEnd"/>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интеллектуальных прав.</w:t>
            </w:r>
          </w:p>
        </w:tc>
      </w:tr>
      <w:tr w:rsidR="00FC260A">
        <w:trPr>
          <w:trHeight w:hRule="exact" w:val="269"/>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proofErr w:type="gramStart"/>
            <w:r>
              <w:rPr>
                <w:rStyle w:val="211pt"/>
              </w:rPr>
              <w:t>условиях</w:t>
            </w:r>
            <w:proofErr w:type="gramEnd"/>
            <w:r>
              <w:rPr>
                <w:rStyle w:val="211pt"/>
              </w:rPr>
              <w:t xml:space="preserve"> 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практических</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both"/>
            </w:pPr>
            <w:r>
              <w:rPr>
                <w:rStyle w:val="211pt"/>
              </w:rPr>
              <w:t>сфере</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 xml:space="preserve">4. Распоряжение исключительным правом </w:t>
            </w:r>
            <w:proofErr w:type="gramStart"/>
            <w:r>
              <w:rPr>
                <w:rStyle w:val="211pt"/>
              </w:rPr>
              <w:t>на</w:t>
            </w:r>
            <w:proofErr w:type="gramEnd"/>
          </w:p>
        </w:tc>
      </w:tr>
      <w:tr w:rsidR="00FC260A">
        <w:trPr>
          <w:trHeight w:hRule="exact" w:val="552"/>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380" w:firstLine="0"/>
              <w:jc w:val="left"/>
            </w:pPr>
            <w:r>
              <w:rPr>
                <w:rStyle w:val="211pt"/>
              </w:rPr>
              <w:t xml:space="preserve">оказывать помощь </w:t>
            </w:r>
            <w:proofErr w:type="gramStart"/>
            <w:r>
              <w:rPr>
                <w:rStyle w:val="211pt"/>
              </w:rPr>
              <w:t>в</w:t>
            </w:r>
            <w:proofErr w:type="gramEnd"/>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задач.</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jc w:val="both"/>
            </w:pPr>
            <w:proofErr w:type="gramStart"/>
            <w:r>
              <w:rPr>
                <w:rStyle w:val="211pt"/>
              </w:rPr>
              <w:t>интеллектуально й</w:t>
            </w:r>
            <w:proofErr w:type="gramEnd"/>
            <w:r>
              <w:rPr>
                <w:rStyle w:val="211pt"/>
              </w:rPr>
              <w:t xml:space="preserve"> собственности</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480" w:firstLine="0"/>
              <w:jc w:val="left"/>
            </w:pPr>
            <w:r>
              <w:rPr>
                <w:rStyle w:val="211pt"/>
              </w:rPr>
              <w:t>объекты интеллектуальной собственности. Типы договоров.</w:t>
            </w:r>
          </w:p>
        </w:tc>
      </w:tr>
      <w:tr w:rsidR="00FC260A">
        <w:trPr>
          <w:trHeight w:hRule="exact" w:val="552"/>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120" w:line="220" w:lineRule="exact"/>
              <w:ind w:firstLine="0"/>
              <w:jc w:val="center"/>
            </w:pPr>
            <w:r>
              <w:rPr>
                <w:rStyle w:val="211pt"/>
              </w:rPr>
              <w:t>реализации</w:t>
            </w:r>
          </w:p>
          <w:p w:rsidR="00FC260A" w:rsidRDefault="00450704">
            <w:pPr>
              <w:pStyle w:val="20"/>
              <w:framePr w:w="10958" w:h="8592" w:wrap="none" w:vAnchor="page" w:hAnchor="page" w:x="552" w:y="6855"/>
              <w:shd w:val="clear" w:color="auto" w:fill="auto"/>
              <w:spacing w:before="120" w:line="220" w:lineRule="exact"/>
              <w:ind w:firstLine="0"/>
              <w:jc w:val="center"/>
            </w:pPr>
            <w:r>
              <w:rPr>
                <w:rStyle w:val="211pt"/>
              </w:rPr>
              <w:t>правовых</w:t>
            </w:r>
          </w:p>
        </w:tc>
        <w:tc>
          <w:tcPr>
            <w:tcW w:w="1699" w:type="dxa"/>
            <w:tcBorders>
              <w:left w:val="single" w:sz="4" w:space="0" w:color="auto"/>
            </w:tcBorders>
            <w:shd w:val="clear" w:color="auto" w:fill="FFFFFF"/>
          </w:tcPr>
          <w:p w:rsidR="00FC260A" w:rsidRDefault="00FC260A">
            <w:pPr>
              <w:framePr w:w="10958" w:h="8592" w:wrap="none" w:vAnchor="page" w:hAnchor="page" w:x="552" w:y="6855"/>
              <w:rPr>
                <w:sz w:val="10"/>
                <w:szCs w:val="10"/>
              </w:rPr>
            </w:pP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74" w:lineRule="exact"/>
              <w:ind w:firstLine="0"/>
              <w:jc w:val="both"/>
            </w:pPr>
            <w:r>
              <w:rPr>
                <w:rStyle w:val="211pt"/>
              </w:rPr>
              <w:t xml:space="preserve">для решения </w:t>
            </w:r>
            <w:proofErr w:type="gramStart"/>
            <w:r>
              <w:rPr>
                <w:rStyle w:val="211pt"/>
              </w:rPr>
              <w:t>практических</w:t>
            </w:r>
            <w:proofErr w:type="gramEnd"/>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left="480" w:hanging="480"/>
              <w:jc w:val="left"/>
            </w:pPr>
            <w:r>
              <w:rPr>
                <w:rStyle w:val="211pt"/>
              </w:rPr>
              <w:t>5. Лицензионный договор, его виды и</w:t>
            </w:r>
          </w:p>
          <w:p w:rsidR="00FC260A" w:rsidRDefault="00450704">
            <w:pPr>
              <w:pStyle w:val="20"/>
              <w:framePr w:w="10958" w:h="8592" w:wrap="none" w:vAnchor="page" w:hAnchor="page" w:x="552" w:y="6855"/>
              <w:shd w:val="clear" w:color="auto" w:fill="auto"/>
              <w:spacing w:before="60" w:line="220" w:lineRule="exact"/>
              <w:ind w:left="480" w:firstLine="0"/>
              <w:jc w:val="left"/>
            </w:pPr>
            <w:r>
              <w:rPr>
                <w:rStyle w:val="211pt"/>
              </w:rPr>
              <w:t>существенные условия. Форма договора.</w:t>
            </w:r>
          </w:p>
        </w:tc>
      </w:tr>
      <w:tr w:rsidR="00FC260A">
        <w:trPr>
          <w:trHeight w:hRule="exact" w:val="1637"/>
        </w:trPr>
        <w:tc>
          <w:tcPr>
            <w:tcW w:w="1709" w:type="dxa"/>
            <w:tcBorders>
              <w:top w:val="single" w:sz="4" w:space="0" w:color="auto"/>
              <w:left w:val="single" w:sz="4" w:space="0" w:color="auto"/>
              <w:bottom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jc w:val="center"/>
            </w:pPr>
            <w:r>
              <w:rPr>
                <w:rStyle w:val="211pt"/>
              </w:rPr>
              <w:t>норм</w:t>
            </w:r>
          </w:p>
          <w:p w:rsidR="00FC260A" w:rsidRDefault="00450704">
            <w:pPr>
              <w:pStyle w:val="20"/>
              <w:framePr w:w="10958" w:h="8592" w:wrap="none" w:vAnchor="page" w:hAnchor="page" w:x="552" w:y="6855"/>
              <w:shd w:val="clear" w:color="auto" w:fill="auto"/>
              <w:spacing w:line="274" w:lineRule="exact"/>
              <w:ind w:left="280" w:firstLine="0"/>
              <w:jc w:val="left"/>
            </w:pPr>
            <w:r>
              <w:rPr>
                <w:rStyle w:val="211pt"/>
              </w:rPr>
              <w:t>субъектами</w:t>
            </w:r>
          </w:p>
          <w:p w:rsidR="00FC260A" w:rsidRDefault="00450704">
            <w:pPr>
              <w:pStyle w:val="20"/>
              <w:framePr w:w="10958" w:h="8592" w:wrap="none" w:vAnchor="page" w:hAnchor="page" w:x="552" w:y="6855"/>
              <w:shd w:val="clear" w:color="auto" w:fill="auto"/>
              <w:spacing w:line="274" w:lineRule="exact"/>
              <w:ind w:left="180" w:firstLine="0"/>
              <w:jc w:val="left"/>
            </w:pPr>
            <w:r>
              <w:rPr>
                <w:rStyle w:val="211pt"/>
              </w:rPr>
              <w:t>гражданского</w:t>
            </w:r>
          </w:p>
          <w:p w:rsidR="00FC260A" w:rsidRDefault="00450704">
            <w:pPr>
              <w:pStyle w:val="20"/>
              <w:framePr w:w="10958" w:h="8592" w:wrap="none" w:vAnchor="page" w:hAnchor="page" w:x="552" w:y="6855"/>
              <w:shd w:val="clear" w:color="auto" w:fill="auto"/>
              <w:spacing w:line="274" w:lineRule="exact"/>
              <w:ind w:firstLine="0"/>
              <w:jc w:val="center"/>
            </w:pPr>
            <w:r>
              <w:rPr>
                <w:rStyle w:val="211pt"/>
              </w:rPr>
              <w:t>оборота</w:t>
            </w:r>
          </w:p>
        </w:tc>
        <w:tc>
          <w:tcPr>
            <w:tcW w:w="1699" w:type="dxa"/>
            <w:tcBorders>
              <w:left w:val="single" w:sz="4" w:space="0" w:color="auto"/>
              <w:bottom w:val="single" w:sz="4" w:space="0" w:color="auto"/>
            </w:tcBorders>
            <w:shd w:val="clear" w:color="auto" w:fill="FFFFFF"/>
          </w:tcPr>
          <w:p w:rsidR="00FC260A" w:rsidRDefault="00FC260A">
            <w:pPr>
              <w:framePr w:w="10958" w:h="8592" w:wrap="none" w:vAnchor="page" w:hAnchor="page" w:x="552" w:y="6855"/>
              <w:rPr>
                <w:sz w:val="10"/>
                <w:szCs w:val="10"/>
              </w:rPr>
            </w:pPr>
          </w:p>
        </w:tc>
        <w:tc>
          <w:tcPr>
            <w:tcW w:w="1982" w:type="dxa"/>
            <w:tcBorders>
              <w:left w:val="single" w:sz="4" w:space="0" w:color="auto"/>
              <w:bottom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both"/>
            </w:pPr>
            <w:r>
              <w:rPr>
                <w:rStyle w:val="211pt"/>
              </w:rPr>
              <w:t>задач.</w:t>
            </w:r>
          </w:p>
        </w:tc>
        <w:tc>
          <w:tcPr>
            <w:tcW w:w="5568" w:type="dxa"/>
            <w:tcBorders>
              <w:left w:val="single" w:sz="4" w:space="0" w:color="auto"/>
              <w:bottom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numPr>
                <w:ilvl w:val="0"/>
                <w:numId w:val="15"/>
              </w:numPr>
              <w:shd w:val="clear" w:color="auto" w:fill="auto"/>
              <w:tabs>
                <w:tab w:val="left" w:pos="350"/>
              </w:tabs>
              <w:spacing w:line="274" w:lineRule="exact"/>
              <w:ind w:left="480" w:hanging="480"/>
              <w:jc w:val="left"/>
            </w:pPr>
            <w:r>
              <w:rPr>
                <w:rStyle w:val="211pt"/>
              </w:rPr>
              <w:t>Изобретение - понятие и объем правовой охраны по действующему российскому законодательству. Критерии патентоспособности изобретений.</w:t>
            </w:r>
          </w:p>
          <w:p w:rsidR="00FC260A" w:rsidRDefault="00450704">
            <w:pPr>
              <w:pStyle w:val="20"/>
              <w:framePr w:w="10958" w:h="8592" w:wrap="none" w:vAnchor="page" w:hAnchor="page" w:x="552" w:y="6855"/>
              <w:numPr>
                <w:ilvl w:val="0"/>
                <w:numId w:val="15"/>
              </w:numPr>
              <w:shd w:val="clear" w:color="auto" w:fill="auto"/>
              <w:tabs>
                <w:tab w:val="left" w:pos="350"/>
              </w:tabs>
              <w:spacing w:line="274" w:lineRule="exact"/>
              <w:ind w:left="480" w:hanging="480"/>
              <w:jc w:val="left"/>
            </w:pPr>
            <w:r>
              <w:rPr>
                <w:rStyle w:val="211pt"/>
              </w:rPr>
              <w:t>Процессуальный порядок оформления прав на изобретение и полезную модель</w:t>
            </w:r>
          </w:p>
        </w:tc>
      </w:tr>
    </w:tbl>
    <w:p w:rsidR="00FC260A" w:rsidRDefault="00450704">
      <w:pPr>
        <w:pStyle w:val="a5"/>
        <w:framePr w:wrap="none" w:vAnchor="page" w:hAnchor="page" w:x="10771" w:y="15620"/>
        <w:shd w:val="clear" w:color="auto" w:fill="auto"/>
        <w:spacing w:line="190" w:lineRule="exact"/>
      </w:pPr>
      <w:r>
        <w:t>20</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613" w:h="2530" w:hRule="exact" w:wrap="none" w:vAnchor="page" w:hAnchor="page" w:x="2295" w:y="3607"/>
        <w:shd w:val="clear" w:color="auto" w:fill="auto"/>
        <w:tabs>
          <w:tab w:val="left" w:pos="1301"/>
        </w:tabs>
      </w:pPr>
      <w:r>
        <w:t xml:space="preserve">2. Использует </w:t>
      </w:r>
      <w:proofErr w:type="spellStart"/>
      <w:proofErr w:type="gramStart"/>
      <w:r>
        <w:t>фундаменталь</w:t>
      </w:r>
      <w:proofErr w:type="spellEnd"/>
      <w:r>
        <w:t xml:space="preserve"> </w:t>
      </w:r>
      <w:proofErr w:type="spellStart"/>
      <w:r>
        <w:t>ные</w:t>
      </w:r>
      <w:proofErr w:type="spellEnd"/>
      <w:proofErr w:type="gramEnd"/>
      <w:r>
        <w:t xml:space="preserve"> знания в области частного</w:t>
      </w:r>
      <w:r>
        <w:tab/>
        <w:t>и</w:t>
      </w:r>
    </w:p>
    <w:p w:rsidR="00FC260A" w:rsidRDefault="00450704">
      <w:pPr>
        <w:pStyle w:val="60"/>
        <w:framePr w:w="1613" w:h="2530" w:hRule="exact" w:wrap="none" w:vAnchor="page" w:hAnchor="page" w:x="2295" w:y="3607"/>
        <w:shd w:val="clear" w:color="auto" w:fill="auto"/>
        <w:tabs>
          <w:tab w:val="left" w:pos="1296"/>
        </w:tabs>
      </w:pPr>
      <w:r>
        <w:t>публичного права</w:t>
      </w:r>
      <w:r>
        <w:tab/>
      </w:r>
      <w:proofErr w:type="gramStart"/>
      <w:r>
        <w:t>в</w:t>
      </w:r>
      <w:proofErr w:type="gramEnd"/>
    </w:p>
    <w:p w:rsidR="00FC260A" w:rsidRDefault="00450704">
      <w:pPr>
        <w:pStyle w:val="60"/>
        <w:framePr w:w="1613" w:h="2530" w:hRule="exact" w:wrap="none" w:vAnchor="page" w:hAnchor="page" w:x="2295" w:y="3607"/>
        <w:shd w:val="clear" w:color="auto" w:fill="auto"/>
      </w:pPr>
      <w:r>
        <w:t xml:space="preserve">современных </w:t>
      </w:r>
      <w:proofErr w:type="gramStart"/>
      <w:r>
        <w:t>условиях</w:t>
      </w:r>
      <w:proofErr w:type="gramEnd"/>
      <w:r>
        <w:t>.</w:t>
      </w:r>
    </w:p>
    <w:p w:rsidR="00FC260A" w:rsidRDefault="00450704">
      <w:pPr>
        <w:pStyle w:val="60"/>
        <w:framePr w:w="1603" w:h="1729" w:hRule="exact" w:wrap="none" w:vAnchor="page" w:hAnchor="page" w:x="2304" w:y="13827"/>
        <w:shd w:val="clear" w:color="auto" w:fill="auto"/>
      </w:pPr>
      <w:r>
        <w:t>3. Оказывает помощь в реализации правовых норм</w:t>
      </w:r>
    </w:p>
    <w:p w:rsidR="00FC260A" w:rsidRDefault="00450704">
      <w:pPr>
        <w:pStyle w:val="60"/>
        <w:framePr w:w="1603" w:h="1729" w:hRule="exact" w:wrap="none" w:vAnchor="page" w:hAnchor="page" w:x="2304" w:y="13827"/>
        <w:shd w:val="clear" w:color="auto" w:fill="auto"/>
      </w:pPr>
      <w:r>
        <w:t>субъектами</w:t>
      </w:r>
    </w:p>
    <w:p w:rsidR="00FC260A" w:rsidRDefault="00450704">
      <w:pPr>
        <w:pStyle w:val="70"/>
        <w:framePr w:w="1862" w:h="5305" w:hRule="exact" w:wrap="none" w:vAnchor="page" w:hAnchor="page" w:x="4023" w:y="3598"/>
        <w:shd w:val="clear" w:color="auto" w:fill="auto"/>
      </w:pPr>
      <w:proofErr w:type="spellStart"/>
      <w:r>
        <w:t>знать</w:t>
      </w:r>
      <w:proofErr w:type="gramStart"/>
      <w:r>
        <w:t>:</w:t>
      </w:r>
      <w:r>
        <w:rPr>
          <w:rStyle w:val="71"/>
        </w:rPr>
        <w:t>з</w:t>
      </w:r>
      <w:proofErr w:type="gramEnd"/>
      <w:r>
        <w:rPr>
          <w:rStyle w:val="71"/>
        </w:rPr>
        <w:t>нать</w:t>
      </w:r>
      <w:proofErr w:type="spellEnd"/>
    </w:p>
    <w:p w:rsidR="00FC260A" w:rsidRDefault="00450704">
      <w:pPr>
        <w:pStyle w:val="60"/>
        <w:framePr w:w="1862" w:h="5305" w:hRule="exact" w:wrap="none" w:vAnchor="page" w:hAnchor="page" w:x="4023" w:y="3598"/>
        <w:shd w:val="clear" w:color="auto" w:fill="auto"/>
      </w:pPr>
      <w:r>
        <w:t>фундаментальны</w:t>
      </w:r>
    </w:p>
    <w:p w:rsidR="00FC260A" w:rsidRDefault="00450704">
      <w:pPr>
        <w:pStyle w:val="60"/>
        <w:framePr w:w="1862" w:h="5305" w:hRule="exact" w:wrap="none" w:vAnchor="page" w:hAnchor="page" w:x="4023" w:y="3598"/>
        <w:shd w:val="clear" w:color="auto" w:fill="auto"/>
      </w:pPr>
      <w:r>
        <w:t xml:space="preserve">е основы </w:t>
      </w:r>
      <w:proofErr w:type="gramStart"/>
      <w:r>
        <w:t>в</w:t>
      </w:r>
      <w:proofErr w:type="gramEnd"/>
    </w:p>
    <w:p w:rsidR="00FC260A" w:rsidRDefault="00450704">
      <w:pPr>
        <w:pStyle w:val="60"/>
        <w:framePr w:w="1862" w:h="5305" w:hRule="exact" w:wrap="none" w:vAnchor="page" w:hAnchor="page" w:x="4023" w:y="3598"/>
        <w:shd w:val="clear" w:color="auto" w:fill="auto"/>
      </w:pPr>
      <w:r>
        <w:t>области</w:t>
      </w:r>
    </w:p>
    <w:p w:rsidR="00FC260A" w:rsidRDefault="00450704">
      <w:pPr>
        <w:pStyle w:val="60"/>
        <w:framePr w:w="1862" w:h="5305" w:hRule="exact" w:wrap="none" w:vAnchor="page" w:hAnchor="page" w:x="4023" w:y="3598"/>
        <w:shd w:val="clear" w:color="auto" w:fill="auto"/>
      </w:pPr>
      <w:r>
        <w:t>частного и</w:t>
      </w:r>
    </w:p>
    <w:p w:rsidR="00FC260A" w:rsidRDefault="00450704">
      <w:pPr>
        <w:pStyle w:val="60"/>
        <w:framePr w:w="1862" w:h="5305" w:hRule="exact" w:wrap="none" w:vAnchor="page" w:hAnchor="page" w:x="4023" w:y="3598"/>
        <w:shd w:val="clear" w:color="auto" w:fill="auto"/>
      </w:pPr>
      <w:r>
        <w:t>публичного</w:t>
      </w:r>
    </w:p>
    <w:p w:rsidR="00FC260A" w:rsidRDefault="00450704">
      <w:pPr>
        <w:pStyle w:val="60"/>
        <w:framePr w:w="1862" w:h="5305" w:hRule="exact" w:wrap="none" w:vAnchor="page" w:hAnchor="page" w:x="4023" w:y="3598"/>
        <w:shd w:val="clear" w:color="auto" w:fill="auto"/>
      </w:pPr>
      <w:r>
        <w:t xml:space="preserve">права </w:t>
      </w:r>
      <w:proofErr w:type="gramStart"/>
      <w:r>
        <w:t>в</w:t>
      </w:r>
      <w:proofErr w:type="gramEnd"/>
    </w:p>
    <w:p w:rsidR="00FC260A" w:rsidRDefault="00450704">
      <w:pPr>
        <w:pStyle w:val="60"/>
        <w:framePr w:w="1862" w:h="5305" w:hRule="exact" w:wrap="none" w:vAnchor="page" w:hAnchor="page" w:x="4023" w:y="3598"/>
        <w:shd w:val="clear" w:color="auto" w:fill="auto"/>
      </w:pPr>
      <w:r>
        <w:t>современных</w:t>
      </w:r>
    </w:p>
    <w:p w:rsidR="00FC260A" w:rsidRDefault="00450704">
      <w:pPr>
        <w:pStyle w:val="60"/>
        <w:framePr w:w="1862" w:h="5305" w:hRule="exact" w:wrap="none" w:vAnchor="page" w:hAnchor="page" w:x="4023" w:y="3598"/>
        <w:shd w:val="clear" w:color="auto" w:fill="auto"/>
      </w:pPr>
      <w:proofErr w:type="gramStart"/>
      <w:r>
        <w:t>условиях</w:t>
      </w:r>
      <w:proofErr w:type="gramEnd"/>
      <w:r>
        <w:t>.</w:t>
      </w:r>
    </w:p>
    <w:p w:rsidR="00FC260A" w:rsidRDefault="00450704">
      <w:pPr>
        <w:pStyle w:val="70"/>
        <w:framePr w:w="1862" w:h="5305" w:hRule="exact" w:wrap="none" w:vAnchor="page" w:hAnchor="page" w:x="4023" w:y="3598"/>
        <w:shd w:val="clear" w:color="auto" w:fill="auto"/>
      </w:pPr>
      <w:r>
        <w:t>уметь:</w:t>
      </w:r>
    </w:p>
    <w:p w:rsidR="00FC260A" w:rsidRDefault="00450704">
      <w:pPr>
        <w:pStyle w:val="60"/>
        <w:framePr w:w="1862" w:h="5305" w:hRule="exact" w:wrap="none" w:vAnchor="page" w:hAnchor="page" w:x="4023" w:y="3598"/>
        <w:shd w:val="clear" w:color="auto" w:fill="auto"/>
      </w:pPr>
      <w:r>
        <w:t>использовать</w:t>
      </w:r>
    </w:p>
    <w:p w:rsidR="00FC260A" w:rsidRDefault="00450704">
      <w:pPr>
        <w:pStyle w:val="60"/>
        <w:framePr w:w="1862" w:h="5305" w:hRule="exact" w:wrap="none" w:vAnchor="page" w:hAnchor="page" w:x="4023" w:y="3598"/>
        <w:shd w:val="clear" w:color="auto" w:fill="auto"/>
      </w:pPr>
      <w:r>
        <w:t>фундаментальны</w:t>
      </w:r>
    </w:p>
    <w:p w:rsidR="00FC260A" w:rsidRDefault="00450704">
      <w:pPr>
        <w:pStyle w:val="60"/>
        <w:framePr w:w="1862" w:h="5305" w:hRule="exact" w:wrap="none" w:vAnchor="page" w:hAnchor="page" w:x="4023" w:y="3598"/>
        <w:shd w:val="clear" w:color="auto" w:fill="auto"/>
      </w:pPr>
      <w:r>
        <w:t xml:space="preserve">е знания </w:t>
      </w:r>
      <w:proofErr w:type="gramStart"/>
      <w:r>
        <w:t>в</w:t>
      </w:r>
      <w:proofErr w:type="gramEnd"/>
    </w:p>
    <w:p w:rsidR="00FC260A" w:rsidRDefault="00450704">
      <w:pPr>
        <w:pStyle w:val="60"/>
        <w:framePr w:w="1862" w:h="5305" w:hRule="exact" w:wrap="none" w:vAnchor="page" w:hAnchor="page" w:x="4023" w:y="3598"/>
        <w:shd w:val="clear" w:color="auto" w:fill="auto"/>
      </w:pPr>
      <w:r>
        <w:t>публичных и</w:t>
      </w:r>
    </w:p>
    <w:p w:rsidR="00FC260A" w:rsidRDefault="00450704">
      <w:pPr>
        <w:pStyle w:val="60"/>
        <w:framePr w:w="1862" w:h="5305" w:hRule="exact" w:wrap="none" w:vAnchor="page" w:hAnchor="page" w:x="4023" w:y="3598"/>
        <w:shd w:val="clear" w:color="auto" w:fill="auto"/>
      </w:pPr>
      <w:proofErr w:type="spellStart"/>
      <w:proofErr w:type="gramStart"/>
      <w:r>
        <w:t>частно</w:t>
      </w:r>
      <w:proofErr w:type="spellEnd"/>
      <w:r>
        <w:t>-правовых</w:t>
      </w:r>
      <w:proofErr w:type="gramEnd"/>
    </w:p>
    <w:p w:rsidR="00FC260A" w:rsidRDefault="00450704">
      <w:pPr>
        <w:pStyle w:val="60"/>
        <w:framePr w:w="1862" w:h="5305" w:hRule="exact" w:wrap="none" w:vAnchor="page" w:hAnchor="page" w:x="4023" w:y="3598"/>
        <w:shd w:val="clear" w:color="auto" w:fill="auto"/>
      </w:pPr>
      <w:r>
        <w:t>правоотношения</w:t>
      </w:r>
    </w:p>
    <w:p w:rsidR="00FC260A" w:rsidRDefault="00450704">
      <w:pPr>
        <w:pStyle w:val="60"/>
        <w:framePr w:w="1862" w:h="5305" w:hRule="exact" w:wrap="none" w:vAnchor="page" w:hAnchor="page" w:x="4023" w:y="3598"/>
        <w:shd w:val="clear" w:color="auto" w:fill="auto"/>
      </w:pPr>
      <w:r>
        <w:t>х в сфере</w:t>
      </w:r>
    </w:p>
    <w:p w:rsidR="00FC260A" w:rsidRDefault="00450704">
      <w:pPr>
        <w:pStyle w:val="60"/>
        <w:framePr w:w="1862" w:h="5305" w:hRule="exact" w:wrap="none" w:vAnchor="page" w:hAnchor="page" w:x="4023" w:y="3598"/>
        <w:shd w:val="clear" w:color="auto" w:fill="auto"/>
      </w:pPr>
      <w:r>
        <w:t>интеллектуально</w:t>
      </w:r>
    </w:p>
    <w:p w:rsidR="00FC260A" w:rsidRDefault="00450704">
      <w:pPr>
        <w:pStyle w:val="60"/>
        <w:framePr w:w="1862" w:h="5305" w:hRule="exact" w:wrap="none" w:vAnchor="page" w:hAnchor="page" w:x="4023" w:y="3598"/>
        <w:shd w:val="clear" w:color="auto" w:fill="auto"/>
      </w:pPr>
      <w:r>
        <w:t>й собственности</w:t>
      </w:r>
    </w:p>
    <w:p w:rsidR="00FC260A" w:rsidRDefault="00450704">
      <w:pPr>
        <w:pStyle w:val="60"/>
        <w:framePr w:w="1699" w:h="1733" w:hRule="exact" w:wrap="none" w:vAnchor="page" w:hAnchor="page" w:x="4023" w:y="13817"/>
        <w:shd w:val="clear" w:color="auto" w:fill="auto"/>
      </w:pPr>
      <w:r>
        <w:rPr>
          <w:rStyle w:val="62"/>
        </w:rPr>
        <w:t xml:space="preserve">знать: </w:t>
      </w:r>
      <w:r>
        <w:t>порядок</w:t>
      </w:r>
    </w:p>
    <w:p w:rsidR="00FC260A" w:rsidRDefault="00450704">
      <w:pPr>
        <w:pStyle w:val="60"/>
        <w:framePr w:w="1699" w:h="1733" w:hRule="exact" w:wrap="none" w:vAnchor="page" w:hAnchor="page" w:x="4023" w:y="13817"/>
        <w:shd w:val="clear" w:color="auto" w:fill="auto"/>
      </w:pPr>
      <w:r>
        <w:t>реализации</w:t>
      </w:r>
    </w:p>
    <w:p w:rsidR="00FC260A" w:rsidRDefault="00450704">
      <w:pPr>
        <w:pStyle w:val="60"/>
        <w:framePr w:w="1699" w:h="1733" w:hRule="exact" w:wrap="none" w:vAnchor="page" w:hAnchor="page" w:x="4023" w:y="13817"/>
        <w:shd w:val="clear" w:color="auto" w:fill="auto"/>
      </w:pPr>
      <w:r>
        <w:t>правовых норм</w:t>
      </w:r>
    </w:p>
    <w:p w:rsidR="00FC260A" w:rsidRDefault="00450704">
      <w:pPr>
        <w:pStyle w:val="60"/>
        <w:framePr w:w="1699" w:h="1733" w:hRule="exact" w:wrap="none" w:vAnchor="page" w:hAnchor="page" w:x="4023" w:y="13817"/>
        <w:shd w:val="clear" w:color="auto" w:fill="auto"/>
      </w:pPr>
      <w:r>
        <w:t>субъектами</w:t>
      </w:r>
    </w:p>
    <w:p w:rsidR="00FC260A" w:rsidRDefault="00450704">
      <w:pPr>
        <w:pStyle w:val="60"/>
        <w:framePr w:w="1699" w:h="1733" w:hRule="exact" w:wrap="none" w:vAnchor="page" w:hAnchor="page" w:x="4023" w:y="13817"/>
        <w:shd w:val="clear" w:color="auto" w:fill="auto"/>
      </w:pPr>
      <w:r>
        <w:t>гражданского</w:t>
      </w:r>
    </w:p>
    <w:p w:rsidR="00FC260A" w:rsidRDefault="00450704">
      <w:pPr>
        <w:pStyle w:val="60"/>
        <w:framePr w:w="1699" w:h="1733" w:hRule="exact" w:wrap="none" w:vAnchor="page" w:hAnchor="page" w:x="4023" w:y="13817"/>
        <w:shd w:val="clear" w:color="auto" w:fill="auto"/>
      </w:pPr>
      <w:r>
        <w:t>оборота</w:t>
      </w:r>
    </w:p>
    <w:p w:rsidR="00FC260A" w:rsidRDefault="00450704">
      <w:pPr>
        <w:pStyle w:val="60"/>
        <w:framePr w:w="10958" w:h="2544" w:hRule="exact" w:wrap="none" w:vAnchor="page" w:hAnchor="page" w:x="552" w:y="1102"/>
        <w:shd w:val="clear" w:color="auto" w:fill="auto"/>
        <w:ind w:left="5860"/>
      </w:pPr>
      <w:r>
        <w:t>Задание 2</w:t>
      </w:r>
    </w:p>
    <w:p w:rsidR="00FC260A" w:rsidRDefault="00450704">
      <w:pPr>
        <w:pStyle w:val="60"/>
        <w:framePr w:w="10958" w:h="2544" w:hRule="exact" w:wrap="none" w:vAnchor="page" w:hAnchor="page" w:x="552" w:y="1102"/>
        <w:shd w:val="clear" w:color="auto" w:fill="auto"/>
        <w:tabs>
          <w:tab w:val="left" w:pos="7874"/>
          <w:tab w:val="left" w:pos="9114"/>
        </w:tabs>
        <w:ind w:left="5500" w:firstLine="560"/>
        <w:jc w:val="both"/>
      </w:pPr>
      <w:r>
        <w:t>Товарному</w:t>
      </w:r>
      <w:r>
        <w:tab/>
        <w:t>знаку</w:t>
      </w:r>
      <w:r>
        <w:tab/>
        <w:t>«</w:t>
      </w:r>
      <w:proofErr w:type="spellStart"/>
      <w:r>
        <w:t>Полуклиника</w:t>
      </w:r>
      <w:proofErr w:type="spellEnd"/>
      <w:r>
        <w:t>»,</w:t>
      </w:r>
    </w:p>
    <w:p w:rsidR="00FC260A" w:rsidRDefault="00450704">
      <w:pPr>
        <w:pStyle w:val="60"/>
        <w:framePr w:w="10958" w:h="2544" w:hRule="exact" w:wrap="none" w:vAnchor="page" w:hAnchor="page" w:x="552" w:y="1102"/>
        <w:shd w:val="clear" w:color="auto" w:fill="auto"/>
        <w:ind w:left="5500"/>
        <w:jc w:val="both"/>
      </w:pPr>
      <w:r>
        <w:t>заявленному для товара «журналы», было отказано в предоставлении правовой охраны со ссылкой на п. 3 ст. 1483 ГК РФ как противоречащему общественным интересам (поскольку обозначение нарушает правила орфографии русского языка).</w:t>
      </w:r>
    </w:p>
    <w:p w:rsidR="00FC260A" w:rsidRDefault="00450704">
      <w:pPr>
        <w:pStyle w:val="60"/>
        <w:framePr w:w="10958" w:h="2544" w:hRule="exact" w:wrap="none" w:vAnchor="page" w:hAnchor="page" w:x="552" w:y="1102"/>
        <w:shd w:val="clear" w:color="auto" w:fill="auto"/>
        <w:ind w:left="5500" w:firstLine="560"/>
        <w:jc w:val="both"/>
      </w:pPr>
      <w:r>
        <w:t>Прав ли Роспатент? Какова Ваша позиция в данной связи?</w:t>
      </w:r>
    </w:p>
    <w:p w:rsidR="00FC260A" w:rsidRDefault="00450704">
      <w:pPr>
        <w:pStyle w:val="70"/>
        <w:framePr w:w="10958" w:h="10256" w:hRule="exact" w:wrap="none" w:vAnchor="page" w:hAnchor="page" w:x="552" w:y="3617"/>
        <w:shd w:val="clear" w:color="auto" w:fill="auto"/>
        <w:ind w:left="7660"/>
      </w:pPr>
      <w:r>
        <w:t>Задание 1</w:t>
      </w:r>
    </w:p>
    <w:p w:rsidR="00FC260A" w:rsidRDefault="00450704">
      <w:pPr>
        <w:pStyle w:val="60"/>
        <w:framePr w:w="10958" w:h="10256" w:hRule="exact" w:wrap="none" w:vAnchor="page" w:hAnchor="page" w:x="552" w:y="3617"/>
        <w:numPr>
          <w:ilvl w:val="0"/>
          <w:numId w:val="16"/>
        </w:numPr>
        <w:shd w:val="clear" w:color="auto" w:fill="auto"/>
        <w:tabs>
          <w:tab w:val="left" w:pos="5794"/>
        </w:tabs>
        <w:ind w:left="5500" w:right="38"/>
        <w:jc w:val="both"/>
      </w:pPr>
      <w:r>
        <w:t>Составьте интеллектуальную карту к вопросу</w:t>
      </w:r>
      <w:r>
        <w:br/>
        <w:t>«История развития законодательства об</w:t>
      </w:r>
      <w:r>
        <w:br/>
        <w:t>интеллектуальной собственности в России и за</w:t>
      </w:r>
      <w:r>
        <w:br/>
        <w:t>рубежом (авторское, патентное право).</w:t>
      </w:r>
    </w:p>
    <w:p w:rsidR="00FC260A" w:rsidRDefault="00450704">
      <w:pPr>
        <w:pStyle w:val="60"/>
        <w:framePr w:w="10958" w:h="10256" w:hRule="exact" w:wrap="none" w:vAnchor="page" w:hAnchor="page" w:x="552" w:y="3617"/>
        <w:numPr>
          <w:ilvl w:val="0"/>
          <w:numId w:val="16"/>
        </w:numPr>
        <w:shd w:val="clear" w:color="auto" w:fill="auto"/>
        <w:tabs>
          <w:tab w:val="left" w:pos="6134"/>
        </w:tabs>
        <w:ind w:left="5500" w:right="38"/>
        <w:jc w:val="both"/>
      </w:pPr>
      <w:r>
        <w:t>Составьте схему/таблицу «Концепции</w:t>
      </w:r>
      <w:r>
        <w:br/>
        <w:t>интеллектуальной собственности».</w:t>
      </w:r>
    </w:p>
    <w:p w:rsidR="00FC260A" w:rsidRDefault="00450704">
      <w:pPr>
        <w:pStyle w:val="60"/>
        <w:framePr w:w="10958" w:h="10256" w:hRule="exact" w:wrap="none" w:vAnchor="page" w:hAnchor="page" w:x="552" w:y="3617"/>
        <w:numPr>
          <w:ilvl w:val="0"/>
          <w:numId w:val="16"/>
        </w:numPr>
        <w:shd w:val="clear" w:color="auto" w:fill="auto"/>
        <w:tabs>
          <w:tab w:val="left" w:pos="5794"/>
          <w:tab w:val="left" w:pos="9114"/>
        </w:tabs>
        <w:ind w:left="5500" w:right="38"/>
        <w:jc w:val="both"/>
      </w:pPr>
      <w:r>
        <w:t>Интеллектуальные права:</w:t>
      </w:r>
      <w:r>
        <w:tab/>
        <w:t>содержание и</w:t>
      </w:r>
    </w:p>
    <w:p w:rsidR="00FC260A" w:rsidRDefault="00450704">
      <w:pPr>
        <w:pStyle w:val="60"/>
        <w:framePr w:w="10958" w:h="10256" w:hRule="exact" w:wrap="none" w:vAnchor="page" w:hAnchor="page" w:x="552" w:y="3617"/>
        <w:shd w:val="clear" w:color="auto" w:fill="auto"/>
        <w:ind w:left="5500" w:right="38"/>
        <w:jc w:val="both"/>
      </w:pPr>
      <w:r>
        <w:t>принципы правового регулирования.</w:t>
      </w:r>
    </w:p>
    <w:p w:rsidR="00FC260A" w:rsidRDefault="00450704">
      <w:pPr>
        <w:pStyle w:val="60"/>
        <w:framePr w:w="10958" w:h="10256" w:hRule="exact" w:wrap="none" w:vAnchor="page" w:hAnchor="page" w:x="552" w:y="3617"/>
        <w:numPr>
          <w:ilvl w:val="0"/>
          <w:numId w:val="16"/>
        </w:numPr>
        <w:shd w:val="clear" w:color="auto" w:fill="auto"/>
        <w:tabs>
          <w:tab w:val="left" w:pos="5850"/>
        </w:tabs>
        <w:ind w:left="5500" w:right="38"/>
        <w:jc w:val="both"/>
      </w:pPr>
      <w:r>
        <w:t>Составьте логическую схему по источникам</w:t>
      </w:r>
      <w:r>
        <w:br/>
        <w:t>права интеллектуальной собственности в России.</w:t>
      </w:r>
    </w:p>
    <w:p w:rsidR="00FC260A" w:rsidRDefault="00450704">
      <w:pPr>
        <w:pStyle w:val="70"/>
        <w:framePr w:w="10958" w:h="10256" w:hRule="exact" w:wrap="none" w:vAnchor="page" w:hAnchor="page" w:x="552" w:y="3617"/>
        <w:shd w:val="clear" w:color="auto" w:fill="auto"/>
        <w:ind w:left="7660"/>
      </w:pPr>
      <w:r>
        <w:t>Задание 2</w:t>
      </w:r>
    </w:p>
    <w:p w:rsidR="00FC260A" w:rsidRDefault="00450704">
      <w:pPr>
        <w:pStyle w:val="60"/>
        <w:framePr w:w="10958" w:h="10256" w:hRule="exact" w:wrap="none" w:vAnchor="page" w:hAnchor="page" w:x="552" w:y="3617"/>
        <w:shd w:val="clear" w:color="auto" w:fill="auto"/>
        <w:ind w:left="5500" w:right="38" w:firstLine="560"/>
        <w:jc w:val="both"/>
      </w:pPr>
      <w:r>
        <w:t>Решите задачу</w:t>
      </w:r>
    </w:p>
    <w:p w:rsidR="00FC260A" w:rsidRDefault="00450704">
      <w:pPr>
        <w:pStyle w:val="60"/>
        <w:framePr w:w="10958" w:h="10256" w:hRule="exact" w:wrap="none" w:vAnchor="page" w:hAnchor="page" w:x="552" w:y="3617"/>
        <w:shd w:val="clear" w:color="auto" w:fill="auto"/>
        <w:ind w:left="5500" w:right="38" w:firstLine="560"/>
        <w:jc w:val="both"/>
      </w:pPr>
      <w:r>
        <w:t>Компания ООО «Контур» силами своих</w:t>
      </w:r>
      <w:r>
        <w:br/>
        <w:t>сотрудников в 2020 г. создала программу для ЭВМ</w:t>
      </w:r>
      <w:r>
        <w:br/>
        <w:t>«Ай-пи-про». Директору фирмы Иванову К.И.</w:t>
      </w:r>
      <w:r>
        <w:br/>
        <w:t>стало известно, что компания-конкурент ЗАО «А</w:t>
      </w:r>
      <w:proofErr w:type="gramStart"/>
      <w:r>
        <w:t>й-</w:t>
      </w:r>
      <w:proofErr w:type="gramEnd"/>
      <w:r>
        <w:br/>
      </w:r>
      <w:proofErr w:type="spellStart"/>
      <w:r>
        <w:t>ти</w:t>
      </w:r>
      <w:proofErr w:type="spellEnd"/>
      <w:r>
        <w:t xml:space="preserve"> Технолоджи» с 2010 г. использует точно такую</w:t>
      </w:r>
      <w:r>
        <w:br/>
        <w:t>же программу, но написанную на другом языке</w:t>
      </w:r>
      <w:r>
        <w:br/>
        <w:t>программирования. Полагая, что программа «А</w:t>
      </w:r>
      <w:proofErr w:type="gramStart"/>
      <w:r>
        <w:t>й-</w:t>
      </w:r>
      <w:proofErr w:type="gramEnd"/>
      <w:r>
        <w:br/>
        <w:t>пи-про» была украдена конкурентом, директор</w:t>
      </w:r>
      <w:r>
        <w:br/>
        <w:t>ООО «Контур» направил в адрес ЗАО «Ай-</w:t>
      </w:r>
      <w:proofErr w:type="spellStart"/>
      <w:r>
        <w:t>ти</w:t>
      </w:r>
      <w:proofErr w:type="spellEnd"/>
      <w:r>
        <w:br/>
        <w:t>Технолоджи» претензию с требованием прекратить</w:t>
      </w:r>
      <w:r>
        <w:br/>
        <w:t>нарушение своих исключительных прав.</w:t>
      </w:r>
    </w:p>
    <w:p w:rsidR="00FC260A" w:rsidRDefault="00450704">
      <w:pPr>
        <w:pStyle w:val="60"/>
        <w:framePr w:w="10958" w:h="10256" w:hRule="exact" w:wrap="none" w:vAnchor="page" w:hAnchor="page" w:x="552" w:y="3617"/>
        <w:shd w:val="clear" w:color="auto" w:fill="auto"/>
        <w:ind w:left="5500" w:right="38" w:firstLine="560"/>
        <w:jc w:val="both"/>
      </w:pPr>
      <w:r>
        <w:t>Через месяц он получил отказ,</w:t>
      </w:r>
      <w:r>
        <w:br/>
        <w:t>мотивированный тем, что:</w:t>
      </w:r>
    </w:p>
    <w:p w:rsidR="00FC260A" w:rsidRDefault="00450704">
      <w:pPr>
        <w:pStyle w:val="60"/>
        <w:framePr w:w="10958" w:h="10256" w:hRule="exact" w:wrap="none" w:vAnchor="page" w:hAnchor="page" w:x="552" w:y="3617"/>
        <w:shd w:val="clear" w:color="auto" w:fill="auto"/>
        <w:ind w:left="5500" w:right="38" w:firstLine="560"/>
        <w:jc w:val="both"/>
      </w:pPr>
      <w:r>
        <w:t>А) программный продукт ООО «Контур» не</w:t>
      </w:r>
      <w:r>
        <w:br/>
        <w:t>был зарегистрирован в Роспатенте, следовательно,</w:t>
      </w:r>
      <w:r>
        <w:br/>
        <w:t>исключительных прав на него не возникло, а</w:t>
      </w:r>
      <w:r>
        <w:br/>
        <w:t>значит, его может использовать любое лицо;</w:t>
      </w:r>
    </w:p>
    <w:p w:rsidR="00FC260A" w:rsidRDefault="00450704">
      <w:pPr>
        <w:pStyle w:val="60"/>
        <w:framePr w:w="10958" w:h="10256" w:hRule="exact" w:wrap="none" w:vAnchor="page" w:hAnchor="page" w:x="552" w:y="3617"/>
        <w:shd w:val="clear" w:color="auto" w:fill="auto"/>
        <w:ind w:left="5500" w:right="38" w:firstLine="560"/>
        <w:jc w:val="both"/>
      </w:pPr>
      <w:r>
        <w:t>Б) перевод программы из одного языка в</w:t>
      </w:r>
      <w:r>
        <w:br/>
        <w:t>другой не является нарушением чьих-либо</w:t>
      </w:r>
      <w:r>
        <w:br/>
        <w:t>исключительных прав, поскольку тем самым</w:t>
      </w:r>
      <w:r>
        <w:br/>
        <w:t>создается новая программа, новый результат</w:t>
      </w:r>
      <w:r>
        <w:br/>
        <w:t>интеллектуальной деятельности.</w:t>
      </w:r>
    </w:p>
    <w:p w:rsidR="00FC260A" w:rsidRDefault="00450704">
      <w:pPr>
        <w:pStyle w:val="60"/>
        <w:framePr w:w="10958" w:h="10256" w:hRule="exact" w:wrap="none" w:vAnchor="page" w:hAnchor="page" w:x="552" w:y="3617"/>
        <w:shd w:val="clear" w:color="auto" w:fill="auto"/>
        <w:tabs>
          <w:tab w:val="left" w:leader="underscore" w:pos="10919"/>
        </w:tabs>
        <w:ind w:left="5500" w:firstLine="560"/>
      </w:pPr>
      <w:r>
        <w:t>Что в данной связи можно посоветовать</w:t>
      </w:r>
      <w:r>
        <w:br/>
      </w:r>
      <w:r>
        <w:rPr>
          <w:rStyle w:val="61"/>
        </w:rPr>
        <w:t>Иванову К.И?</w:t>
      </w:r>
      <w:r>
        <w:tab/>
      </w:r>
    </w:p>
    <w:p w:rsidR="00FC260A" w:rsidRDefault="00450704">
      <w:pPr>
        <w:pStyle w:val="70"/>
        <w:framePr w:w="10958" w:h="1729" w:hRule="exact" w:wrap="none" w:vAnchor="page" w:hAnchor="page" w:x="552" w:y="13832"/>
        <w:shd w:val="clear" w:color="auto" w:fill="auto"/>
        <w:ind w:left="7660"/>
      </w:pPr>
      <w:r>
        <w:t>Задание 1</w:t>
      </w:r>
    </w:p>
    <w:p w:rsidR="00FC260A" w:rsidRDefault="00450704">
      <w:pPr>
        <w:pStyle w:val="60"/>
        <w:framePr w:w="10958" w:h="1729" w:hRule="exact" w:wrap="none" w:vAnchor="page" w:hAnchor="page" w:x="552" w:y="13832"/>
        <w:shd w:val="clear" w:color="auto" w:fill="auto"/>
        <w:ind w:left="5500" w:right="38"/>
        <w:jc w:val="both"/>
      </w:pPr>
      <w:r>
        <w:t>Решите задачу, использую справочно - правовые</w:t>
      </w:r>
      <w:r>
        <w:br/>
        <w:t>системы:</w:t>
      </w:r>
    </w:p>
    <w:p w:rsidR="00FC260A" w:rsidRDefault="00450704">
      <w:pPr>
        <w:pStyle w:val="60"/>
        <w:framePr w:w="10958" w:h="1729" w:hRule="exact" w:wrap="none" w:vAnchor="page" w:hAnchor="page" w:x="552" w:y="13832"/>
        <w:shd w:val="clear" w:color="auto" w:fill="auto"/>
        <w:ind w:left="5500" w:right="38" w:firstLine="560"/>
        <w:jc w:val="both"/>
      </w:pPr>
      <w:r>
        <w:t>Марии Ситцевой 15 лет. В январе она</w:t>
      </w:r>
      <w:r>
        <w:br/>
        <w:t>опубликовала в школьной газете свое</w:t>
      </w:r>
      <w:r>
        <w:br/>
        <w:t>стихотворение «Подорожник», а в марте увидела,</w:t>
      </w:r>
    </w:p>
    <w:p w:rsidR="00FC260A" w:rsidRDefault="00450704">
      <w:pPr>
        <w:pStyle w:val="a5"/>
        <w:framePr w:wrap="none" w:vAnchor="page" w:hAnchor="page" w:x="10771" w:y="15601"/>
        <w:shd w:val="clear" w:color="auto" w:fill="auto"/>
        <w:spacing w:line="190" w:lineRule="exact"/>
      </w:pPr>
      <w:r>
        <w:t>21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526" w:h="570" w:hRule="exact" w:wrap="none" w:vAnchor="page" w:hAnchor="page" w:x="2326" w:y="1149"/>
        <w:shd w:val="clear" w:color="auto" w:fill="auto"/>
        <w:spacing w:after="13" w:line="220" w:lineRule="exact"/>
      </w:pPr>
      <w:r>
        <w:t>гражданского</w:t>
      </w:r>
    </w:p>
    <w:p w:rsidR="00FC260A" w:rsidRDefault="00450704">
      <w:pPr>
        <w:pStyle w:val="60"/>
        <w:framePr w:w="1526" w:h="570" w:hRule="exact" w:wrap="none" w:vAnchor="page" w:hAnchor="page" w:x="2326" w:y="1149"/>
        <w:shd w:val="clear" w:color="auto" w:fill="auto"/>
        <w:spacing w:line="220" w:lineRule="exact"/>
      </w:pPr>
      <w:r>
        <w:t>оборота.</w:t>
      </w:r>
    </w:p>
    <w:p w:rsidR="00FC260A" w:rsidRDefault="00450704">
      <w:pPr>
        <w:pStyle w:val="70"/>
        <w:framePr w:w="1776" w:h="2818" w:hRule="exact" w:wrap="none" w:vAnchor="page" w:hAnchor="page" w:x="4025" w:y="1110"/>
        <w:shd w:val="clear" w:color="auto" w:fill="auto"/>
      </w:pPr>
      <w:r>
        <w:t>уметь:</w:t>
      </w:r>
    </w:p>
    <w:p w:rsidR="00FC260A" w:rsidRDefault="00450704">
      <w:pPr>
        <w:pStyle w:val="60"/>
        <w:framePr w:w="1776" w:h="2818" w:hRule="exact" w:wrap="none" w:vAnchor="page" w:hAnchor="page" w:x="4025" w:y="1110"/>
        <w:shd w:val="clear" w:color="auto" w:fill="auto"/>
      </w:pPr>
      <w:r>
        <w:t>анализировать правовой статус субъектов гражданского права для оказания помощи в реализации правовых норм</w:t>
      </w:r>
    </w:p>
    <w:p w:rsidR="00FC260A" w:rsidRDefault="00450704">
      <w:pPr>
        <w:pStyle w:val="60"/>
        <w:framePr w:w="10954" w:h="6960" w:hRule="exact" w:wrap="none" w:vAnchor="page" w:hAnchor="page" w:x="555" w:y="1106"/>
        <w:shd w:val="clear" w:color="auto" w:fill="auto"/>
        <w:ind w:left="5500" w:right="62"/>
        <w:jc w:val="both"/>
      </w:pPr>
      <w:r>
        <w:t xml:space="preserve">что в газете «Страна </w:t>
      </w:r>
      <w:proofErr w:type="spellStart"/>
      <w:r>
        <w:t>чудесия</w:t>
      </w:r>
      <w:proofErr w:type="spellEnd"/>
      <w:r>
        <w:t>», выпускаемой ООО</w:t>
      </w:r>
      <w:r>
        <w:br/>
        <w:t>«Пресса-М», напечатано ее стихотворение и в</w:t>
      </w:r>
      <w:r>
        <w:br/>
        <w:t>качестве автора указан «Аноним». Разрешение на</w:t>
      </w:r>
      <w:r>
        <w:br/>
        <w:t>публикацию Мария не давала. Когда она позвонила</w:t>
      </w:r>
      <w:r>
        <w:br/>
        <w:t xml:space="preserve">в редакцию «Страны </w:t>
      </w:r>
      <w:proofErr w:type="spellStart"/>
      <w:r>
        <w:t>чудесии</w:t>
      </w:r>
      <w:proofErr w:type="spellEnd"/>
      <w:r>
        <w:t>», ей сказали, что</w:t>
      </w:r>
      <w:r>
        <w:br/>
        <w:t>поскольку ей нет еще 18 лет, то ее авторские права</w:t>
      </w:r>
      <w:r>
        <w:br/>
        <w:t>законом не охраняются.</w:t>
      </w:r>
    </w:p>
    <w:p w:rsidR="00FC260A" w:rsidRDefault="00450704">
      <w:pPr>
        <w:pStyle w:val="60"/>
        <w:framePr w:w="10954" w:h="6960" w:hRule="exact" w:wrap="none" w:vAnchor="page" w:hAnchor="page" w:x="555" w:y="1106"/>
        <w:shd w:val="clear" w:color="auto" w:fill="auto"/>
        <w:ind w:left="5500" w:right="62" w:firstLine="580"/>
        <w:jc w:val="both"/>
      </w:pPr>
      <w:r>
        <w:t>Права ли редакция? Как Вы считаете,</w:t>
      </w:r>
      <w:r>
        <w:br/>
        <w:t>нарушены ли какие-либо интеллектуальные права</w:t>
      </w:r>
      <w:r>
        <w:br/>
        <w:t>Марии, и если да, то какие?</w:t>
      </w:r>
    </w:p>
    <w:p w:rsidR="00FC260A" w:rsidRDefault="00450704">
      <w:pPr>
        <w:pStyle w:val="70"/>
        <w:framePr w:w="10954" w:h="6960" w:hRule="exact" w:wrap="none" w:vAnchor="page" w:hAnchor="page" w:x="555" w:y="1106"/>
        <w:shd w:val="clear" w:color="auto" w:fill="auto"/>
        <w:ind w:left="5500" w:right="62" w:firstLine="580"/>
        <w:jc w:val="both"/>
      </w:pPr>
      <w:r>
        <w:t>Задание 2</w:t>
      </w:r>
    </w:p>
    <w:p w:rsidR="00FC260A" w:rsidRDefault="00450704">
      <w:pPr>
        <w:pStyle w:val="60"/>
        <w:framePr w:w="10954" w:h="6960" w:hRule="exact" w:wrap="none" w:vAnchor="page" w:hAnchor="page" w:x="555" w:y="1106"/>
        <w:shd w:val="clear" w:color="auto" w:fill="auto"/>
        <w:ind w:left="5500" w:right="62"/>
        <w:jc w:val="both"/>
      </w:pPr>
      <w:r>
        <w:t>Решите задачу, использую справочно - правовые</w:t>
      </w:r>
      <w:r>
        <w:br/>
        <w:t>системы:</w:t>
      </w:r>
    </w:p>
    <w:p w:rsidR="00FC260A" w:rsidRDefault="00450704">
      <w:pPr>
        <w:pStyle w:val="60"/>
        <w:framePr w:w="10954" w:h="6960" w:hRule="exact" w:wrap="none" w:vAnchor="page" w:hAnchor="page" w:x="555" w:y="1106"/>
        <w:shd w:val="clear" w:color="auto" w:fill="auto"/>
        <w:ind w:left="5500" w:right="62" w:firstLine="580"/>
        <w:jc w:val="both"/>
      </w:pPr>
      <w:r>
        <w:t>Индивидуальный предприниматель Жильцов</w:t>
      </w:r>
      <w:r>
        <w:br/>
        <w:t>А.А. умер. Он являлся единоличным автором двух</w:t>
      </w:r>
      <w:r>
        <w:br/>
        <w:t>программных продуктов «Д» и «Н», которые</w:t>
      </w:r>
      <w:r>
        <w:br/>
        <w:t xml:space="preserve">пользовались большим спросом на рынке </w:t>
      </w:r>
      <w:proofErr w:type="gramStart"/>
      <w:r>
        <w:t>ПО</w:t>
      </w:r>
      <w:proofErr w:type="gramEnd"/>
      <w:r>
        <w:t xml:space="preserve"> в</w:t>
      </w:r>
      <w:r>
        <w:br/>
        <w:t>области игровых программ. При жизни Жильцов</w:t>
      </w:r>
      <w:r>
        <w:br/>
        <w:t>А.А. не передавал права на данные программные</w:t>
      </w:r>
      <w:r>
        <w:br/>
        <w:t xml:space="preserve">продукты, у него нет </w:t>
      </w:r>
      <w:proofErr w:type="gramStart"/>
      <w:r>
        <w:t>наследников</w:t>
      </w:r>
      <w:proofErr w:type="gramEnd"/>
      <w:r>
        <w:t xml:space="preserve"> и он не оставил</w:t>
      </w:r>
      <w:r>
        <w:br/>
        <w:t>завещания.</w:t>
      </w:r>
    </w:p>
    <w:p w:rsidR="00FC260A" w:rsidRDefault="00450704">
      <w:pPr>
        <w:pStyle w:val="60"/>
        <w:framePr w:w="10954" w:h="6960" w:hRule="exact" w:wrap="none" w:vAnchor="page" w:hAnchor="page" w:x="555" w:y="1106"/>
        <w:numPr>
          <w:ilvl w:val="0"/>
          <w:numId w:val="17"/>
        </w:numPr>
        <w:shd w:val="clear" w:color="auto" w:fill="auto"/>
        <w:tabs>
          <w:tab w:val="left" w:pos="6269"/>
        </w:tabs>
        <w:ind w:left="5500" w:right="62" w:firstLine="580"/>
        <w:jc w:val="both"/>
      </w:pPr>
      <w:r>
        <w:t xml:space="preserve">Кому после смерти </w:t>
      </w:r>
      <w:proofErr w:type="spellStart"/>
      <w:r>
        <w:t>Жильцова</w:t>
      </w:r>
      <w:proofErr w:type="spellEnd"/>
      <w:r>
        <w:t xml:space="preserve"> А.А. перейдут</w:t>
      </w:r>
      <w:r>
        <w:br/>
        <w:t>личные неимущественные и исключительные права</w:t>
      </w:r>
      <w:r>
        <w:br/>
        <w:t>на данные программные продукты?</w:t>
      </w:r>
    </w:p>
    <w:p w:rsidR="00FC260A" w:rsidRDefault="00450704">
      <w:pPr>
        <w:pStyle w:val="60"/>
        <w:framePr w:w="10954" w:h="6960" w:hRule="exact" w:wrap="none" w:vAnchor="page" w:hAnchor="page" w:x="555" w:y="1106"/>
        <w:numPr>
          <w:ilvl w:val="0"/>
          <w:numId w:val="17"/>
        </w:numPr>
        <w:shd w:val="clear" w:color="auto" w:fill="auto"/>
        <w:tabs>
          <w:tab w:val="left" w:pos="6278"/>
        </w:tabs>
        <w:ind w:left="5500" w:right="62" w:firstLine="580"/>
        <w:jc w:val="both"/>
      </w:pPr>
      <w:r>
        <w:t xml:space="preserve">Каковы сроки действия этих прав </w:t>
      </w:r>
      <w:proofErr w:type="gramStart"/>
      <w:r>
        <w:t>на</w:t>
      </w:r>
      <w:proofErr w:type="gramEnd"/>
    </w:p>
    <w:tbl>
      <w:tblPr>
        <w:tblOverlap w:val="never"/>
        <w:tblW w:w="0" w:type="auto"/>
        <w:tblLayout w:type="fixed"/>
        <w:tblCellMar>
          <w:left w:w="10" w:type="dxa"/>
          <w:right w:w="10" w:type="dxa"/>
        </w:tblCellMar>
        <w:tblLook w:val="0000" w:firstRow="0" w:lastRow="0" w:firstColumn="0" w:lastColumn="0" w:noHBand="0" w:noVBand="0"/>
      </w:tblPr>
      <w:tblGrid>
        <w:gridCol w:w="1709"/>
        <w:gridCol w:w="1699"/>
        <w:gridCol w:w="1982"/>
        <w:gridCol w:w="5563"/>
      </w:tblGrid>
      <w:tr w:rsidR="00FC260A">
        <w:trPr>
          <w:trHeight w:hRule="exact" w:val="197"/>
        </w:trPr>
        <w:tc>
          <w:tcPr>
            <w:tcW w:w="170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указанное ПО?</w:t>
            </w:r>
          </w:p>
        </w:tc>
      </w:tr>
      <w:tr w:rsidR="00FC260A">
        <w:trPr>
          <w:trHeight w:hRule="exact" w:val="302"/>
        </w:trPr>
        <w:tc>
          <w:tcPr>
            <w:tcW w:w="1709"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ПКП-4</w:t>
            </w:r>
          </w:p>
        </w:tc>
        <w:tc>
          <w:tcPr>
            <w:tcW w:w="1699"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1.</w:t>
            </w:r>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0"/>
              </w:rPr>
              <w:t xml:space="preserve">знать: </w:t>
            </w:r>
            <w:r>
              <w:rPr>
                <w:rStyle w:val="211pt"/>
              </w:rPr>
              <w:t>методы,</w:t>
            </w:r>
          </w:p>
        </w:tc>
        <w:tc>
          <w:tcPr>
            <w:tcW w:w="5563"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center"/>
            </w:pPr>
            <w:r>
              <w:rPr>
                <w:rStyle w:val="211pt0"/>
              </w:rPr>
              <w:t>Задание 1.</w:t>
            </w:r>
          </w:p>
        </w:tc>
      </w:tr>
      <w:tr w:rsidR="00FC260A">
        <w:trPr>
          <w:trHeight w:hRule="exact" w:val="312"/>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Способность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Осуществляет</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основные</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 вам обратились с просьбой разъяснить:</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вести</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правила</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1.Если я хочу обратиться в суд за защитой прав </w:t>
            </w:r>
            <w:proofErr w:type="gramStart"/>
            <w:r>
              <w:rPr>
                <w:rStyle w:val="211pt"/>
              </w:rPr>
              <w:t>на</w:t>
            </w:r>
            <w:proofErr w:type="gramEnd"/>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консультацио</w:t>
            </w:r>
            <w:proofErr w:type="spellEnd"/>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консультиров</w:t>
            </w:r>
            <w:proofErr w:type="spellEnd"/>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юридического</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персонаж как на часть произведения, что конкретно</w:t>
            </w:r>
          </w:p>
        </w:tc>
      </w:tr>
      <w:tr w:rsidR="00FC260A">
        <w:trPr>
          <w:trHeight w:hRule="exact" w:val="274"/>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нную</w:t>
            </w:r>
            <w:proofErr w:type="spellEnd"/>
            <w:r>
              <w:rPr>
                <w:rStyle w:val="211pt"/>
              </w:rPr>
              <w:t xml:space="preserve"> работу,</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ание</w:t>
            </w:r>
            <w:proofErr w:type="spellEnd"/>
            <w:r>
              <w:rPr>
                <w:rStyle w:val="211pt"/>
              </w:rPr>
              <w:t xml:space="preserve"> и дает</w:t>
            </w: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консультирован</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он должен обосновать?</w:t>
            </w:r>
          </w:p>
        </w:tc>
      </w:tr>
      <w:tr w:rsidR="00FC260A">
        <w:trPr>
          <w:trHeight w:hRule="exact" w:val="28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давать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квалифициров</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ия</w:t>
            </w:r>
            <w:proofErr w:type="spellEnd"/>
            <w:r>
              <w:rPr>
                <w:rStyle w:val="211pt"/>
              </w:rPr>
              <w:t>,</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2. Свидетельствует ли о незаконном использовании</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квалифициров</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анные</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юридическую</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произведения, если на момент выхода</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анные</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юридические</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технику</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произведения в свет, издатель обладал правом </w:t>
            </w:r>
            <w:proofErr w:type="gramStart"/>
            <w:r>
              <w:rPr>
                <w:rStyle w:val="211pt"/>
              </w:rPr>
              <w:t>на</w:t>
            </w:r>
            <w:proofErr w:type="gramEnd"/>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юридические</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заключения</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составления</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его </w:t>
            </w:r>
            <w:proofErr w:type="gramStart"/>
            <w:r>
              <w:rPr>
                <w:rStyle w:val="211pt"/>
              </w:rPr>
              <w:t>использование</w:t>
            </w:r>
            <w:proofErr w:type="gramEnd"/>
            <w:r>
              <w:rPr>
                <w:rStyle w:val="211pt"/>
              </w:rPr>
              <w:t xml:space="preserve"> а случае, когда издается тираж</w:t>
            </w:r>
          </w:p>
        </w:tc>
      </w:tr>
      <w:tr w:rsidR="00FC260A">
        <w:trPr>
          <w:trHeight w:hRule="exact" w:val="283"/>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заключения;</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по вопросам</w:t>
            </w: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правовых</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произведения в дополнение к тиражу, вышедшему</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проводить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заключений</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ранее без согласия авторов.</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примирительн</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правового</w:t>
            </w:r>
          </w:p>
        </w:tc>
        <w:tc>
          <w:tcPr>
            <w:tcW w:w="1982"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3. У кого возникает первоначально</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ые</w:t>
            </w:r>
            <w:proofErr w:type="spellEnd"/>
            <w:r>
              <w:rPr>
                <w:rStyle w:val="211pt"/>
              </w:rPr>
              <w:t xml:space="preserve"> процедуры</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характера и</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0"/>
              </w:rPr>
              <w:t>уметь:</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исключительное право на программу для ЭВМ,</w:t>
            </w:r>
          </w:p>
        </w:tc>
      </w:tr>
      <w:tr w:rsidR="00FC260A">
        <w:trPr>
          <w:trHeight w:hRule="exact" w:val="254"/>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среди</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предпринимат</w:t>
            </w:r>
            <w:proofErr w:type="spellEnd"/>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проводить</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gramStart"/>
            <w:r>
              <w:rPr>
                <w:rStyle w:val="211pt"/>
              </w:rPr>
              <w:t>созданную</w:t>
            </w:r>
            <w:proofErr w:type="gramEnd"/>
            <w:r>
              <w:rPr>
                <w:rStyle w:val="211pt"/>
              </w:rPr>
              <w:t xml:space="preserve"> в рамках исполнения установленных</w:t>
            </w:r>
          </w:p>
        </w:tc>
      </w:tr>
      <w:tr w:rsidR="00FC260A">
        <w:trPr>
          <w:trHeight w:hRule="exact" w:val="29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участников</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ельской</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для работника (автора) трудовых обязанностей,</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спорных</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деятельности.</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консультирован</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если иное не предусмотрено договором?</w:t>
            </w:r>
          </w:p>
        </w:tc>
      </w:tr>
      <w:tr w:rsidR="00FC260A">
        <w:trPr>
          <w:trHeight w:hRule="exact" w:val="25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правоотношен</w:t>
            </w:r>
            <w:proofErr w:type="spellEnd"/>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ие</w:t>
            </w:r>
            <w:proofErr w:type="spellEnd"/>
            <w:r>
              <w:rPr>
                <w:rStyle w:val="211pt"/>
              </w:rPr>
              <w:t xml:space="preserve"> и давать</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Задача</w:t>
            </w:r>
            <w:proofErr w:type="gramStart"/>
            <w:r>
              <w:rPr>
                <w:rStyle w:val="211pt"/>
              </w:rPr>
              <w:t>2</w:t>
            </w:r>
            <w:proofErr w:type="gramEnd"/>
            <w:r>
              <w:rPr>
                <w:rStyle w:val="211pt"/>
              </w:rPr>
              <w:t>.</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ий</w:t>
            </w:r>
            <w:proofErr w:type="spellEnd"/>
            <w:r>
              <w:rPr>
                <w:rStyle w:val="211pt"/>
              </w:rPr>
              <w:t>;</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квалифицирован</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Кондитерская фабрика «Сладкие зори»</w:t>
            </w:r>
          </w:p>
        </w:tc>
      </w:tr>
      <w:tr w:rsidR="00FC260A">
        <w:trPr>
          <w:trHeight w:hRule="exact" w:val="302"/>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представлять</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ное</w:t>
            </w:r>
            <w:proofErr w:type="spellEnd"/>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арбитражным судом Вологодской области была</w:t>
            </w:r>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интересы</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gramStart"/>
            <w:r>
              <w:rPr>
                <w:rStyle w:val="211pt"/>
              </w:rPr>
              <w:t>признана</w:t>
            </w:r>
            <w:proofErr w:type="gramEnd"/>
            <w:r>
              <w:rPr>
                <w:rStyle w:val="211pt"/>
              </w:rPr>
              <w:t xml:space="preserve"> нарушителем исключительных прав по</w:t>
            </w:r>
          </w:p>
        </w:tc>
      </w:tr>
      <w:tr w:rsidR="00FC260A">
        <w:trPr>
          <w:trHeight w:hRule="exact" w:val="278"/>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 и</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заключение </w:t>
            </w:r>
            <w:proofErr w:type="gramStart"/>
            <w:r>
              <w:rPr>
                <w:rStyle w:val="211pt"/>
              </w:rPr>
              <w:t>по</w:t>
            </w:r>
            <w:proofErr w:type="gramEnd"/>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патенту на изобретение «Оригинальный рецепт</w:t>
            </w:r>
          </w:p>
        </w:tc>
      </w:tr>
      <w:tr w:rsidR="00FC260A">
        <w:trPr>
          <w:trHeight w:hRule="exact" w:val="278"/>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организаций </w:t>
            </w:r>
            <w:proofErr w:type="gramStart"/>
            <w:r>
              <w:rPr>
                <w:rStyle w:val="211pt"/>
              </w:rPr>
              <w:t>в</w:t>
            </w:r>
            <w:proofErr w:type="gramEnd"/>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вопросам</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овсяного печенья» правообладателя ООО</w:t>
            </w:r>
          </w:p>
        </w:tc>
      </w:tr>
      <w:tr w:rsidR="00FC260A">
        <w:trPr>
          <w:trHeight w:hRule="exact" w:val="28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gramStart"/>
            <w:r>
              <w:rPr>
                <w:rStyle w:val="211pt"/>
              </w:rPr>
              <w:t>судах</w:t>
            </w:r>
            <w:proofErr w:type="gramEnd"/>
            <w:r>
              <w:rPr>
                <w:rStyle w:val="211pt"/>
              </w:rPr>
              <w:t xml:space="preserve"> по всем</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w:t>
            </w:r>
            <w:proofErr w:type="spellStart"/>
            <w:r>
              <w:rPr>
                <w:rStyle w:val="211pt"/>
              </w:rPr>
              <w:t>Крокант</w:t>
            </w:r>
            <w:proofErr w:type="spellEnd"/>
            <w:r>
              <w:rPr>
                <w:rStyle w:val="211pt"/>
              </w:rPr>
              <w:t>». Спустя три года после вступления</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делам</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правового</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решения суда в законную силу данный патент</w:t>
            </w:r>
          </w:p>
        </w:tc>
      </w:tr>
      <w:tr w:rsidR="00FC260A">
        <w:trPr>
          <w:trHeight w:hRule="exact" w:val="259"/>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гражданского</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характера и</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 xml:space="preserve">был признан недействительным полностью </w:t>
            </w:r>
            <w:proofErr w:type="gramStart"/>
            <w:r>
              <w:rPr>
                <w:rStyle w:val="211pt"/>
              </w:rPr>
              <w:t>по</w:t>
            </w:r>
            <w:proofErr w:type="gramEnd"/>
          </w:p>
        </w:tc>
      </w:tr>
      <w:tr w:rsidR="00FC260A">
        <w:trPr>
          <w:trHeight w:hRule="exact" w:val="245"/>
        </w:trPr>
        <w:tc>
          <w:tcPr>
            <w:tcW w:w="1709" w:type="dxa"/>
            <w:tcBorders>
              <w:left w:val="single" w:sz="4" w:space="0" w:color="auto"/>
              <w:bottom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и</w:t>
            </w:r>
          </w:p>
        </w:tc>
        <w:tc>
          <w:tcPr>
            <w:tcW w:w="1699" w:type="dxa"/>
            <w:tcBorders>
              <w:left w:val="single" w:sz="4" w:space="0" w:color="auto"/>
              <w:bottom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bottom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предпринимател</w:t>
            </w:r>
            <w:proofErr w:type="spellEnd"/>
          </w:p>
        </w:tc>
        <w:tc>
          <w:tcPr>
            <w:tcW w:w="5563" w:type="dxa"/>
            <w:tcBorders>
              <w:left w:val="single" w:sz="4" w:space="0" w:color="auto"/>
              <w:bottom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заявлению ЗАО «Томский кондитер».</w:t>
            </w:r>
          </w:p>
        </w:tc>
      </w:tr>
    </w:tbl>
    <w:p w:rsidR="00FC260A" w:rsidRDefault="00450704">
      <w:pPr>
        <w:pStyle w:val="a5"/>
        <w:framePr w:wrap="none" w:vAnchor="page" w:hAnchor="page" w:x="10774" w:y="15610"/>
        <w:shd w:val="clear" w:color="auto" w:fill="auto"/>
        <w:spacing w:line="190" w:lineRule="exact"/>
      </w:pPr>
      <w:r>
        <w:t>22</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574" w:h="888" w:hRule="exact" w:wrap="none" w:vAnchor="page" w:hAnchor="page" w:x="607" w:y="1107"/>
        <w:shd w:val="clear" w:color="auto" w:fill="auto"/>
      </w:pPr>
      <w:r>
        <w:t>арбитражного</w:t>
      </w:r>
    </w:p>
    <w:p w:rsidR="00FC260A" w:rsidRDefault="00450704">
      <w:pPr>
        <w:pStyle w:val="60"/>
        <w:framePr w:w="1574" w:h="888" w:hRule="exact" w:wrap="none" w:vAnchor="page" w:hAnchor="page" w:x="607" w:y="1107"/>
        <w:shd w:val="clear" w:color="auto" w:fill="auto"/>
      </w:pPr>
      <w:proofErr w:type="spellStart"/>
      <w:r>
        <w:t>судопроизвод</w:t>
      </w:r>
      <w:proofErr w:type="spellEnd"/>
    </w:p>
    <w:p w:rsidR="00FC260A" w:rsidRDefault="00450704">
      <w:pPr>
        <w:pStyle w:val="60"/>
        <w:framePr w:w="1574" w:h="888" w:hRule="exact" w:wrap="none" w:vAnchor="page" w:hAnchor="page" w:x="607" w:y="1107"/>
        <w:shd w:val="clear" w:color="auto" w:fill="auto"/>
      </w:pPr>
      <w:proofErr w:type="spellStart"/>
      <w:r>
        <w:t>ства</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1781"/>
        <w:gridCol w:w="2050"/>
      </w:tblGrid>
      <w:tr w:rsidR="00FC260A">
        <w:trPr>
          <w:trHeight w:hRule="exact" w:val="451"/>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2. Проводит</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0"/>
              </w:rPr>
              <w:t xml:space="preserve">знать: </w:t>
            </w:r>
            <w:r>
              <w:rPr>
                <w:rStyle w:val="211pt"/>
              </w:rPr>
              <w:t>методы и</w:t>
            </w:r>
          </w:p>
        </w:tc>
      </w:tr>
      <w:tr w:rsidR="00FC260A">
        <w:trPr>
          <w:trHeight w:hRule="exact" w:val="283"/>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примирительн</w:t>
            </w:r>
            <w:proofErr w:type="spellEnd"/>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процедуру</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ые</w:t>
            </w:r>
            <w:proofErr w:type="spellEnd"/>
            <w:r>
              <w:rPr>
                <w:rStyle w:val="211pt"/>
              </w:rPr>
              <w:t xml:space="preserve"> процедуры</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проведения</w:t>
            </w:r>
          </w:p>
        </w:tc>
      </w:tr>
      <w:tr w:rsidR="00FC260A">
        <w:trPr>
          <w:trHeight w:hRule="exact" w:val="27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среди</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примирительных</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участников</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процедур</w:t>
            </w:r>
          </w:p>
        </w:tc>
      </w:tr>
      <w:tr w:rsidR="00FC260A">
        <w:trPr>
          <w:trHeight w:hRule="exact" w:val="27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спорных</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20" w:lineRule="exact"/>
              <w:ind w:firstLine="0"/>
              <w:jc w:val="left"/>
            </w:pPr>
            <w:r>
              <w:rPr>
                <w:rStyle w:val="211pt"/>
              </w:rPr>
              <w:t>участников</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правоотношен</w:t>
            </w:r>
            <w:proofErr w:type="spellEnd"/>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 xml:space="preserve">споров </w:t>
            </w:r>
            <w:proofErr w:type="gramStart"/>
            <w:r>
              <w:rPr>
                <w:rStyle w:val="211pt"/>
              </w:rPr>
              <w:t>по</w:t>
            </w:r>
            <w:proofErr w:type="gramEnd"/>
          </w:p>
        </w:tc>
      </w:tr>
      <w:tr w:rsidR="00FC260A">
        <w:trPr>
          <w:trHeight w:hRule="exact" w:val="292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ий</w:t>
            </w:r>
            <w:proofErr w:type="spellEnd"/>
            <w:r>
              <w:rPr>
                <w:rStyle w:val="211pt"/>
              </w:rPr>
              <w:t>.</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74" w:lineRule="exact"/>
              <w:ind w:firstLine="0"/>
              <w:jc w:val="left"/>
            </w:pPr>
            <w:proofErr w:type="spellStart"/>
            <w:proofErr w:type="gramStart"/>
            <w:r>
              <w:rPr>
                <w:rStyle w:val="211pt"/>
              </w:rPr>
              <w:t>интеллектуальн</w:t>
            </w:r>
            <w:proofErr w:type="spellEnd"/>
            <w:r>
              <w:rPr>
                <w:rStyle w:val="211pt"/>
              </w:rPr>
              <w:t xml:space="preserve"> </w:t>
            </w:r>
            <w:proofErr w:type="spellStart"/>
            <w:r>
              <w:rPr>
                <w:rStyle w:val="211pt"/>
              </w:rPr>
              <w:t>ым</w:t>
            </w:r>
            <w:proofErr w:type="spellEnd"/>
            <w:proofErr w:type="gramEnd"/>
            <w:r>
              <w:rPr>
                <w:rStyle w:val="211pt"/>
              </w:rPr>
              <w:t xml:space="preserve"> делам</w:t>
            </w:r>
          </w:p>
          <w:p w:rsidR="00FC260A" w:rsidRDefault="00450704">
            <w:pPr>
              <w:pStyle w:val="20"/>
              <w:framePr w:w="3830" w:h="5040" w:wrap="none" w:vAnchor="page" w:hAnchor="page" w:x="2182" w:y="1849"/>
              <w:shd w:val="clear" w:color="auto" w:fill="auto"/>
              <w:spacing w:line="274" w:lineRule="exact"/>
              <w:ind w:firstLine="0"/>
              <w:jc w:val="left"/>
            </w:pPr>
            <w:r>
              <w:rPr>
                <w:rStyle w:val="211pt0"/>
              </w:rPr>
              <w:t>уметь:</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проводить</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примирительные</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процедуры</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среди</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участников</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спорных</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правоотношений</w:t>
            </w:r>
          </w:p>
        </w:tc>
      </w:tr>
    </w:tbl>
    <w:p w:rsidR="00FC260A" w:rsidRDefault="00450704">
      <w:pPr>
        <w:pStyle w:val="60"/>
        <w:framePr w:w="1536" w:h="551" w:hRule="exact" w:wrap="none" w:vAnchor="page" w:hAnchor="page" w:x="4025" w:y="1154"/>
        <w:shd w:val="clear" w:color="auto" w:fill="auto"/>
        <w:spacing w:after="10" w:line="220" w:lineRule="exact"/>
      </w:pPr>
      <w:proofErr w:type="spellStart"/>
      <w:r>
        <w:t>ьскои</w:t>
      </w:r>
      <w:proofErr w:type="spellEnd"/>
    </w:p>
    <w:p w:rsidR="00FC260A" w:rsidRDefault="00450704">
      <w:pPr>
        <w:pStyle w:val="60"/>
        <w:framePr w:w="1536" w:h="551" w:hRule="exact" w:wrap="none" w:vAnchor="page" w:hAnchor="page" w:x="4025" w:y="1154"/>
        <w:shd w:val="clear" w:color="auto" w:fill="auto"/>
        <w:spacing w:line="220" w:lineRule="exact"/>
      </w:pPr>
      <w:r>
        <w:t>деятельности.</w:t>
      </w:r>
    </w:p>
    <w:p w:rsidR="00FC260A" w:rsidRDefault="00450704">
      <w:pPr>
        <w:pStyle w:val="60"/>
        <w:framePr w:w="10954" w:h="629" w:hRule="exact" w:wrap="none" w:vAnchor="page" w:hAnchor="page" w:x="555" w:y="1085"/>
        <w:shd w:val="clear" w:color="auto" w:fill="auto"/>
        <w:spacing w:line="283" w:lineRule="exact"/>
        <w:ind w:left="5457" w:right="43"/>
        <w:jc w:val="both"/>
      </w:pPr>
      <w:r>
        <w:t>Есть ли основания для пересмотра решения</w:t>
      </w:r>
      <w:r>
        <w:br/>
        <w:t>арбитражного суда Вологодской области?</w:t>
      </w:r>
    </w:p>
    <w:p w:rsidR="00FC260A" w:rsidRDefault="00450704">
      <w:pPr>
        <w:pStyle w:val="60"/>
        <w:framePr w:w="10954" w:h="6675" w:hRule="exact" w:wrap="none" w:vAnchor="page" w:hAnchor="page" w:x="555" w:y="1956"/>
        <w:shd w:val="clear" w:color="auto" w:fill="auto"/>
        <w:ind w:left="5457" w:right="33"/>
        <w:jc w:val="both"/>
      </w:pPr>
      <w:r>
        <w:t>Задание 1.</w:t>
      </w:r>
    </w:p>
    <w:p w:rsidR="00FC260A" w:rsidRDefault="00450704">
      <w:pPr>
        <w:pStyle w:val="60"/>
        <w:framePr w:w="10954" w:h="6675" w:hRule="exact" w:wrap="none" w:vAnchor="page" w:hAnchor="page" w:x="555" w:y="1956"/>
        <w:shd w:val="clear" w:color="auto" w:fill="auto"/>
        <w:tabs>
          <w:tab w:val="left" w:pos="8176"/>
        </w:tabs>
        <w:ind w:left="5457" w:right="33"/>
        <w:jc w:val="both"/>
      </w:pPr>
      <w:r>
        <w:t>Вы - патентный поверенный. Ваш клиент,</w:t>
      </w:r>
      <w:r>
        <w:br/>
        <w:t>кондитерская фабрика, решила подать заявку на</w:t>
      </w:r>
      <w:r>
        <w:br/>
        <w:t>регистрацию в качестве товарного знака</w:t>
      </w:r>
      <w:r>
        <w:br/>
        <w:t>обозначения «МИШУТКА самые сладкие</w:t>
      </w:r>
      <w:r>
        <w:br/>
        <w:t>конфеты» для товаров</w:t>
      </w:r>
      <w:r>
        <w:tab/>
        <w:t>«изделия кондитерские</w:t>
      </w:r>
    </w:p>
    <w:p w:rsidR="00FC260A" w:rsidRDefault="00450704">
      <w:pPr>
        <w:pStyle w:val="60"/>
        <w:framePr w:w="10954" w:h="6675" w:hRule="exact" w:wrap="none" w:vAnchor="page" w:hAnchor="page" w:x="555" w:y="1956"/>
        <w:shd w:val="clear" w:color="auto" w:fill="auto"/>
        <w:ind w:left="5457"/>
      </w:pPr>
      <w:r>
        <w:t>мучные, конфеты, шоколад». Насколько высоко Вы</w:t>
      </w:r>
      <w:r>
        <w:br/>
        <w:t>оцениваете вероятность регистрации такого</w:t>
      </w:r>
      <w:r>
        <w:br/>
        <w:t>наименования? Что бы Вы посоветовали клиенту?</w:t>
      </w:r>
      <w:r>
        <w:br/>
        <w:t>Задание 2.</w:t>
      </w:r>
    </w:p>
    <w:p w:rsidR="00FC260A" w:rsidRDefault="00450704">
      <w:pPr>
        <w:pStyle w:val="60"/>
        <w:framePr w:w="10954" w:h="6675" w:hRule="exact" w:wrap="none" w:vAnchor="page" w:hAnchor="page" w:x="555" w:y="1956"/>
        <w:shd w:val="clear" w:color="auto" w:fill="auto"/>
        <w:ind w:left="5457" w:right="33"/>
        <w:jc w:val="both"/>
      </w:pPr>
      <w:r>
        <w:t>Законодательство предусматривает следующую</w:t>
      </w:r>
      <w:r>
        <w:br/>
        <w:t>форму для лицензионных договоров (выберите</w:t>
      </w:r>
      <w:r>
        <w:br/>
        <w:t>точный ответ):</w:t>
      </w:r>
    </w:p>
    <w:p w:rsidR="00FC260A" w:rsidRDefault="00450704">
      <w:pPr>
        <w:pStyle w:val="60"/>
        <w:framePr w:w="10954" w:h="6675" w:hRule="exact" w:wrap="none" w:vAnchor="page" w:hAnchor="page" w:x="555" w:y="1956"/>
        <w:shd w:val="clear" w:color="auto" w:fill="auto"/>
        <w:tabs>
          <w:tab w:val="left" w:pos="5806"/>
        </w:tabs>
        <w:ind w:left="5457" w:right="33"/>
        <w:jc w:val="both"/>
      </w:pPr>
      <w:r>
        <w:t>а)</w:t>
      </w:r>
      <w:r>
        <w:tab/>
        <w:t>простая письменная форма;</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б)</w:t>
      </w:r>
      <w:r>
        <w:tab/>
        <w:t>простая</w:t>
      </w:r>
      <w:r>
        <w:tab/>
        <w:t>письменная</w:t>
      </w:r>
      <w:r>
        <w:tab/>
        <w:t>форма</w:t>
      </w:r>
      <w:r>
        <w:tab/>
        <w:t xml:space="preserve">с </w:t>
      </w:r>
      <w:proofErr w:type="gramStart"/>
      <w:r>
        <w:t>последующей</w:t>
      </w:r>
      <w:proofErr w:type="gramEnd"/>
    </w:p>
    <w:p w:rsidR="00FC260A" w:rsidRDefault="00450704">
      <w:pPr>
        <w:pStyle w:val="60"/>
        <w:framePr w:w="10954" w:h="6675" w:hRule="exact" w:wrap="none" w:vAnchor="page" w:hAnchor="page" w:x="555" w:y="1956"/>
        <w:shd w:val="clear" w:color="auto" w:fill="auto"/>
        <w:ind w:left="5457" w:right="33"/>
        <w:jc w:val="both"/>
      </w:pPr>
      <w:r>
        <w:t>регистрацией сделки в Роспатенте;</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в)</w:t>
      </w:r>
      <w:r>
        <w:tab/>
        <w:t>простая</w:t>
      </w:r>
      <w:r>
        <w:tab/>
        <w:t>письменная</w:t>
      </w:r>
      <w:r>
        <w:tab/>
        <w:t>форма,</w:t>
      </w:r>
      <w:r>
        <w:tab/>
        <w:t xml:space="preserve">при этом </w:t>
      </w:r>
      <w:proofErr w:type="gramStart"/>
      <w:r>
        <w:t>для</w:t>
      </w:r>
      <w:proofErr w:type="gramEnd"/>
    </w:p>
    <w:p w:rsidR="00FC260A" w:rsidRDefault="00450704">
      <w:pPr>
        <w:pStyle w:val="60"/>
        <w:framePr w:w="10954" w:h="6675" w:hRule="exact" w:wrap="none" w:vAnchor="page" w:hAnchor="page" w:x="555" w:y="1956"/>
        <w:shd w:val="clear" w:color="auto" w:fill="auto"/>
        <w:ind w:left="5457" w:right="33"/>
        <w:jc w:val="both"/>
      </w:pPr>
      <w:r>
        <w:t>объектов патентного права и товарных знаков</w:t>
      </w:r>
      <w:r>
        <w:br/>
        <w:t>сделка обязательно регистрируется в патентном</w:t>
      </w:r>
      <w:r>
        <w:br/>
        <w:t>ведомстве;</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г)</w:t>
      </w:r>
      <w:r>
        <w:tab/>
        <w:t>простая</w:t>
      </w:r>
      <w:r>
        <w:tab/>
        <w:t>письменная</w:t>
      </w:r>
      <w:r>
        <w:tab/>
        <w:t>форма,</w:t>
      </w:r>
      <w:r>
        <w:tab/>
        <w:t xml:space="preserve">при этом </w:t>
      </w:r>
      <w:proofErr w:type="gramStart"/>
      <w:r>
        <w:t>для</w:t>
      </w:r>
      <w:proofErr w:type="gramEnd"/>
    </w:p>
    <w:p w:rsidR="00FC260A" w:rsidRDefault="00450704">
      <w:pPr>
        <w:pStyle w:val="60"/>
        <w:framePr w:w="10954" w:h="6675" w:hRule="exact" w:wrap="none" w:vAnchor="page" w:hAnchor="page" w:x="555" w:y="1956"/>
        <w:shd w:val="clear" w:color="auto" w:fill="auto"/>
        <w:tabs>
          <w:tab w:val="left" w:leader="underscore" w:pos="10871"/>
        </w:tabs>
        <w:ind w:left="5457" w:right="33"/>
        <w:jc w:val="both"/>
      </w:pPr>
      <w:r>
        <w:t>объектов патентного права и товарных знаков</w:t>
      </w:r>
      <w:r>
        <w:br/>
        <w:t>предоставление права использования обязательно</w:t>
      </w:r>
      <w:r>
        <w:br/>
      </w:r>
      <w:r>
        <w:rPr>
          <w:rStyle w:val="61"/>
        </w:rPr>
        <w:t>регистрируется в патентном ведомстве.</w:t>
      </w:r>
      <w:r>
        <w:tab/>
      </w:r>
    </w:p>
    <w:p w:rsidR="00FC260A" w:rsidRDefault="00450704">
      <w:pPr>
        <w:pStyle w:val="60"/>
        <w:framePr w:w="1574" w:h="3361" w:hRule="exact" w:wrap="none" w:vAnchor="page" w:hAnchor="page" w:x="2326" w:y="8590"/>
        <w:shd w:val="clear" w:color="auto" w:fill="auto"/>
      </w:pPr>
      <w:r>
        <w:t>3.</w:t>
      </w:r>
    </w:p>
    <w:p w:rsidR="00FC260A" w:rsidRDefault="00450704">
      <w:pPr>
        <w:pStyle w:val="60"/>
        <w:framePr w:w="1574" w:h="3361" w:hRule="exact" w:wrap="none" w:vAnchor="page" w:hAnchor="page" w:x="2326" w:y="8590"/>
        <w:shd w:val="clear" w:color="auto" w:fill="auto"/>
      </w:pPr>
      <w:r>
        <w:t>Представляет интересы граждан и организаций в судах по всем делам</w:t>
      </w:r>
    </w:p>
    <w:p w:rsidR="00FC260A" w:rsidRDefault="00450704">
      <w:pPr>
        <w:pStyle w:val="60"/>
        <w:framePr w:w="1574" w:h="3361" w:hRule="exact" w:wrap="none" w:vAnchor="page" w:hAnchor="page" w:x="2326" w:y="8590"/>
        <w:shd w:val="clear" w:color="auto" w:fill="auto"/>
      </w:pPr>
      <w:r>
        <w:t>гражданского</w:t>
      </w:r>
    </w:p>
    <w:p w:rsidR="00FC260A" w:rsidRDefault="00450704">
      <w:pPr>
        <w:pStyle w:val="60"/>
        <w:framePr w:w="1574" w:h="3361" w:hRule="exact" w:wrap="none" w:vAnchor="page" w:hAnchor="page" w:x="2326" w:y="8590"/>
        <w:shd w:val="clear" w:color="auto" w:fill="auto"/>
      </w:pPr>
      <w:r>
        <w:t>и</w:t>
      </w:r>
    </w:p>
    <w:p w:rsidR="00FC260A" w:rsidRDefault="00450704">
      <w:pPr>
        <w:pStyle w:val="60"/>
        <w:framePr w:w="1574" w:h="3361" w:hRule="exact" w:wrap="none" w:vAnchor="page" w:hAnchor="page" w:x="2326" w:y="8590"/>
        <w:shd w:val="clear" w:color="auto" w:fill="auto"/>
      </w:pPr>
      <w:r>
        <w:t>арбитражного</w:t>
      </w:r>
    </w:p>
    <w:p w:rsidR="00FC260A" w:rsidRDefault="00450704">
      <w:pPr>
        <w:pStyle w:val="60"/>
        <w:framePr w:w="1574" w:h="3361" w:hRule="exact" w:wrap="none" w:vAnchor="page" w:hAnchor="page" w:x="2326" w:y="8590"/>
        <w:shd w:val="clear" w:color="auto" w:fill="auto"/>
      </w:pPr>
      <w:proofErr w:type="spellStart"/>
      <w:r>
        <w:t>судопроизвод</w:t>
      </w:r>
      <w:proofErr w:type="spellEnd"/>
    </w:p>
    <w:p w:rsidR="00FC260A" w:rsidRDefault="00450704">
      <w:pPr>
        <w:pStyle w:val="60"/>
        <w:framePr w:w="1574" w:h="3361" w:hRule="exact" w:wrap="none" w:vAnchor="page" w:hAnchor="page" w:x="2326" w:y="8590"/>
        <w:shd w:val="clear" w:color="auto" w:fill="auto"/>
      </w:pPr>
      <w:proofErr w:type="spellStart"/>
      <w:r>
        <w:t>ства</w:t>
      </w:r>
      <w:proofErr w:type="spellEnd"/>
      <w:r>
        <w:t>.</w:t>
      </w:r>
    </w:p>
    <w:p w:rsidR="00FC260A" w:rsidRDefault="00450704">
      <w:pPr>
        <w:pStyle w:val="70"/>
        <w:framePr w:w="1853" w:h="6961" w:hRule="exact" w:wrap="none" w:vAnchor="page" w:hAnchor="page" w:x="4025" w:y="8580"/>
        <w:shd w:val="clear" w:color="auto" w:fill="auto"/>
      </w:pPr>
      <w:r>
        <w:t>знать:</w:t>
      </w:r>
    </w:p>
    <w:p w:rsidR="00FC260A" w:rsidRDefault="00450704">
      <w:pPr>
        <w:pStyle w:val="60"/>
        <w:framePr w:w="1853" w:h="6961" w:hRule="exact" w:wrap="none" w:vAnchor="page" w:hAnchor="page" w:x="4025" w:y="8580"/>
        <w:shd w:val="clear" w:color="auto" w:fill="auto"/>
      </w:pPr>
      <w:r>
        <w:t xml:space="preserve">положения гражданского законодательств а, материалы судебной практики, разъяснения государственные органов по вопросам защиты интересов граждан в судах </w:t>
      </w:r>
      <w:r>
        <w:rPr>
          <w:rStyle w:val="62"/>
        </w:rPr>
        <w:t xml:space="preserve">уметь: </w:t>
      </w:r>
      <w:r>
        <w:t>представлять интересы граждан и организаций в судах по всем делам</w:t>
      </w:r>
    </w:p>
    <w:p w:rsidR="00FC260A" w:rsidRDefault="00450704">
      <w:pPr>
        <w:pStyle w:val="60"/>
        <w:framePr w:w="1853" w:h="6961" w:hRule="exact" w:wrap="none" w:vAnchor="page" w:hAnchor="page" w:x="4025" w:y="8580"/>
        <w:shd w:val="clear" w:color="auto" w:fill="auto"/>
      </w:pPr>
      <w:r>
        <w:t>гражданского и арбитражного судопроизводств а.</w:t>
      </w:r>
    </w:p>
    <w:p w:rsidR="00FC260A" w:rsidRDefault="00450704">
      <w:pPr>
        <w:pStyle w:val="70"/>
        <w:framePr w:w="10954" w:h="6706" w:hRule="exact" w:wrap="none" w:vAnchor="page" w:hAnchor="page" w:x="555" w:y="8849"/>
        <w:shd w:val="clear" w:color="auto" w:fill="auto"/>
        <w:ind w:left="5457" w:right="33"/>
        <w:jc w:val="center"/>
      </w:pPr>
      <w:r>
        <w:t>Задание 1.</w:t>
      </w:r>
    </w:p>
    <w:p w:rsidR="00FC260A" w:rsidRDefault="00450704">
      <w:pPr>
        <w:pStyle w:val="60"/>
        <w:framePr w:w="10954" w:h="6706" w:hRule="exact" w:wrap="none" w:vAnchor="page" w:hAnchor="page" w:x="555" w:y="8849"/>
        <w:shd w:val="clear" w:color="auto" w:fill="auto"/>
        <w:ind w:left="5457" w:right="33"/>
        <w:jc w:val="both"/>
      </w:pPr>
      <w:r>
        <w:t>Когда закон допускает использование в личных</w:t>
      </w:r>
      <w:r>
        <w:br/>
        <w:t>целях правомерно обнародованного произведения</w:t>
      </w:r>
      <w:r>
        <w:br/>
        <w:t>без согласия автора или иного правообладателя и</w:t>
      </w:r>
      <w:r>
        <w:br/>
        <w:t>без выплаты вознаграждения?</w:t>
      </w:r>
    </w:p>
    <w:p w:rsidR="00FC260A" w:rsidRDefault="00450704">
      <w:pPr>
        <w:pStyle w:val="60"/>
        <w:framePr w:w="10954" w:h="6706" w:hRule="exact" w:wrap="none" w:vAnchor="page" w:hAnchor="page" w:x="555" w:y="8849"/>
        <w:shd w:val="clear" w:color="auto" w:fill="auto"/>
        <w:tabs>
          <w:tab w:val="left" w:pos="5806"/>
        </w:tabs>
        <w:ind w:left="5457" w:right="33"/>
        <w:jc w:val="both"/>
      </w:pPr>
      <w:r>
        <w:t>а)</w:t>
      </w:r>
      <w:r>
        <w:tab/>
        <w:t>в случае полного репродуцирования нотного</w:t>
      </w:r>
      <w:r>
        <w:br/>
        <w:t>текста;</w:t>
      </w:r>
    </w:p>
    <w:p w:rsidR="00FC260A" w:rsidRDefault="00450704">
      <w:pPr>
        <w:pStyle w:val="60"/>
        <w:framePr w:w="10954" w:h="6706" w:hRule="exact" w:wrap="none" w:vAnchor="page" w:hAnchor="page" w:x="555" w:y="8849"/>
        <w:shd w:val="clear" w:color="auto" w:fill="auto"/>
        <w:tabs>
          <w:tab w:val="left" w:pos="6043"/>
        </w:tabs>
        <w:ind w:left="5457" w:right="33"/>
        <w:jc w:val="both"/>
      </w:pPr>
      <w:r>
        <w:t>б)</w:t>
      </w:r>
      <w:r>
        <w:tab/>
        <w:t>при воспроизведении у себя дома</w:t>
      </w:r>
      <w:r>
        <w:br/>
        <w:t>аудиовизуального произведения с помощью</w:t>
      </w:r>
      <w:r>
        <w:br/>
        <w:t>профессионального оборудования;</w:t>
      </w:r>
    </w:p>
    <w:p w:rsidR="00FC260A" w:rsidRDefault="00450704">
      <w:pPr>
        <w:pStyle w:val="60"/>
        <w:framePr w:w="10954" w:h="6706" w:hRule="exact" w:wrap="none" w:vAnchor="page" w:hAnchor="page" w:x="555" w:y="8849"/>
        <w:shd w:val="clear" w:color="auto" w:fill="auto"/>
        <w:tabs>
          <w:tab w:val="left" w:pos="5806"/>
        </w:tabs>
        <w:ind w:left="5457" w:right="33"/>
        <w:jc w:val="both"/>
      </w:pPr>
      <w:r>
        <w:t>в)</w:t>
      </w:r>
      <w:r>
        <w:tab/>
        <w:t>при видеозаписи концерта в консерватории (с</w:t>
      </w:r>
      <w:r>
        <w:br/>
        <w:t>условием, что оператор не выложит запись в</w:t>
      </w:r>
      <w:r>
        <w:br/>
        <w:t>Интернет);</w:t>
      </w:r>
    </w:p>
    <w:p w:rsidR="00FC260A" w:rsidRDefault="00450704">
      <w:pPr>
        <w:pStyle w:val="60"/>
        <w:framePr w:w="10954" w:h="6706" w:hRule="exact" w:wrap="none" w:vAnchor="page" w:hAnchor="page" w:x="555" w:y="8849"/>
        <w:shd w:val="clear" w:color="auto" w:fill="auto"/>
        <w:tabs>
          <w:tab w:val="left" w:pos="5806"/>
        </w:tabs>
        <w:ind w:left="5457" w:right="33"/>
        <w:jc w:val="both"/>
      </w:pPr>
      <w:r>
        <w:t>г)</w:t>
      </w:r>
      <w:r>
        <w:tab/>
        <w:t>ни в одном из приведенных выше случаев.</w:t>
      </w:r>
    </w:p>
    <w:p w:rsidR="00FC260A" w:rsidRDefault="00450704">
      <w:pPr>
        <w:pStyle w:val="70"/>
        <w:framePr w:w="10954" w:h="6706" w:hRule="exact" w:wrap="none" w:vAnchor="page" w:hAnchor="page" w:x="555" w:y="8849"/>
        <w:shd w:val="clear" w:color="auto" w:fill="auto"/>
        <w:ind w:left="5457" w:right="33"/>
        <w:jc w:val="center"/>
      </w:pPr>
      <w:r>
        <w:t>Задание 2</w:t>
      </w:r>
    </w:p>
    <w:p w:rsidR="00FC260A" w:rsidRDefault="00450704">
      <w:pPr>
        <w:pStyle w:val="60"/>
        <w:framePr w:w="10954" w:h="6706" w:hRule="exact" w:wrap="none" w:vAnchor="page" w:hAnchor="page" w:x="555" w:y="8849"/>
        <w:shd w:val="clear" w:color="auto" w:fill="auto"/>
        <w:ind w:left="5457" w:right="33"/>
        <w:jc w:val="both"/>
      </w:pPr>
      <w:r>
        <w:t>Валентин Сиротка, работая секретарем в</w:t>
      </w:r>
      <w:r>
        <w:br/>
        <w:t>арбитражном суде, систематически собирал</w:t>
      </w:r>
      <w:r>
        <w:br/>
        <w:t>наиболее интересные судебные решения. Когда</w:t>
      </w:r>
      <w:r>
        <w:br/>
        <w:t>таких решений набралось более 50, он составил их</w:t>
      </w:r>
      <w:r>
        <w:br/>
        <w:t>в хронологическом порядке и, снабдив написанной</w:t>
      </w:r>
      <w:r>
        <w:br/>
        <w:t>им вступительной статьей, решил издать под своим</w:t>
      </w:r>
      <w:r>
        <w:br/>
        <w:t>именем как литературное произведение. Васютин</w:t>
      </w:r>
      <w:r>
        <w:br/>
        <w:t>обратился в редакцию журнала «Литературные</w:t>
      </w:r>
      <w:r>
        <w:br/>
        <w:t>вести» с просьбой заключить с ним авторский</w:t>
      </w:r>
    </w:p>
    <w:p w:rsidR="00FC260A" w:rsidRDefault="00450704">
      <w:pPr>
        <w:pStyle w:val="a5"/>
        <w:framePr w:wrap="none" w:vAnchor="page" w:hAnchor="page" w:x="10774" w:y="15601"/>
        <w:shd w:val="clear" w:color="auto" w:fill="auto"/>
        <w:spacing w:line="190" w:lineRule="exact"/>
      </w:pPr>
      <w:r>
        <w:t>23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5462" w:h="4487" w:hRule="exact" w:wrap="none" w:vAnchor="page" w:hAnchor="page" w:x="6012" w:y="1101"/>
        <w:shd w:val="clear" w:color="auto" w:fill="auto"/>
        <w:jc w:val="both"/>
      </w:pPr>
      <w:r>
        <w:t>договор.</w:t>
      </w:r>
    </w:p>
    <w:p w:rsidR="00FC260A" w:rsidRDefault="00450704">
      <w:pPr>
        <w:pStyle w:val="60"/>
        <w:framePr w:w="5462" w:h="4487" w:hRule="exact" w:wrap="none" w:vAnchor="page" w:hAnchor="page" w:x="6012" w:y="1101"/>
        <w:shd w:val="clear" w:color="auto" w:fill="auto"/>
        <w:spacing w:after="240"/>
        <w:jc w:val="both"/>
      </w:pPr>
      <w:r>
        <w:t>Редактор ответил, что журнал печатает рассказы, повести и иные литературные произведения, а судебная практика в его тематику не входит. Сиротка посчитал, что редактор нарушил его авторское право, предоставленное ему ст. 5 Закона РФ «Об авторском праве и смежных правах», и обратился в юридическую консультацию с просьбой оказать ему помощь в составлении искового заявления в суд о защите своего нарушенного права.</w:t>
      </w:r>
    </w:p>
    <w:p w:rsidR="00FC260A" w:rsidRDefault="00450704">
      <w:pPr>
        <w:pStyle w:val="60"/>
        <w:framePr w:w="5462" w:h="4487" w:hRule="exact" w:wrap="none" w:vAnchor="page" w:hAnchor="page" w:x="6012" w:y="1101"/>
        <w:shd w:val="clear" w:color="auto" w:fill="auto"/>
        <w:tabs>
          <w:tab w:val="left" w:leader="underscore" w:pos="5414"/>
        </w:tabs>
        <w:jc w:val="both"/>
      </w:pPr>
      <w:r>
        <w:t xml:space="preserve">• Распространяется ли сфера действия авторского права на произведение Сиротки? Как должно поступить руководство юридической </w:t>
      </w:r>
      <w:r>
        <w:rPr>
          <w:rStyle w:val="61"/>
        </w:rPr>
        <w:t>консультации, в которую обратился Сиротка?</w:t>
      </w:r>
      <w:r>
        <w:tab/>
      </w:r>
    </w:p>
    <w:p w:rsidR="00FC260A" w:rsidRDefault="00450704">
      <w:pPr>
        <w:pStyle w:val="22"/>
        <w:framePr w:w="10954" w:h="9729" w:hRule="exact" w:wrap="none" w:vAnchor="page" w:hAnchor="page" w:x="555" w:y="5765"/>
        <w:shd w:val="clear" w:color="auto" w:fill="auto"/>
        <w:spacing w:before="0" w:after="0" w:line="480" w:lineRule="exact"/>
        <w:ind w:left="2840"/>
      </w:pPr>
      <w:bookmarkStart w:id="17" w:name="bookmark22"/>
      <w:r>
        <w:t>Примерные вопросы для подготовки к экзамену</w:t>
      </w:r>
      <w:bookmarkEnd w:id="17"/>
    </w:p>
    <w:p w:rsidR="00FC260A" w:rsidRDefault="00450704">
      <w:pPr>
        <w:pStyle w:val="20"/>
        <w:framePr w:w="10954" w:h="9729" w:hRule="exact" w:wrap="none" w:vAnchor="page" w:hAnchor="page" w:x="555" w:y="5765"/>
        <w:numPr>
          <w:ilvl w:val="0"/>
          <w:numId w:val="18"/>
        </w:numPr>
        <w:shd w:val="clear" w:color="auto" w:fill="auto"/>
        <w:tabs>
          <w:tab w:val="left" w:pos="978"/>
        </w:tabs>
        <w:spacing w:line="480" w:lineRule="exact"/>
        <w:ind w:left="620" w:firstLine="0"/>
        <w:jc w:val="both"/>
      </w:pPr>
      <w:r>
        <w:t>Право интеллектуальной собственности: понятие, предмет и система.</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Объекты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Классификация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Субъекты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Исключительное авторское право.</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Личные права авторов.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Иные авторские права.</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Свободное использование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Сроки действия исключительных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 на отчуждение исключительного авторского права.</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Лицензионный договор на использование произведения.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 открытой лицензии</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Договоры на создание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Объекты смежных прав.</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на исполнения.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изготовителей фонограмм.</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организаций эфирно - кабельного вещания.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изготовителей баз данных.</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публикаторов.</w:t>
      </w:r>
    </w:p>
    <w:p w:rsidR="00FC260A" w:rsidRDefault="00450704">
      <w:pPr>
        <w:pStyle w:val="a5"/>
        <w:framePr w:wrap="none" w:vAnchor="page" w:hAnchor="page" w:x="10774" w:y="15610"/>
        <w:shd w:val="clear" w:color="auto" w:fill="auto"/>
        <w:spacing w:line="190" w:lineRule="exact"/>
      </w:pPr>
      <w:r>
        <w:t>24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529" w:hRule="exact" w:wrap="none" w:vAnchor="page" w:hAnchor="page" w:x="555" w:y="970"/>
        <w:numPr>
          <w:ilvl w:val="0"/>
          <w:numId w:val="18"/>
        </w:numPr>
        <w:shd w:val="clear" w:color="auto" w:fill="auto"/>
        <w:tabs>
          <w:tab w:val="left" w:pos="1335"/>
        </w:tabs>
        <w:spacing w:line="480" w:lineRule="exact"/>
        <w:ind w:left="620" w:right="460" w:firstLine="0"/>
        <w:jc w:val="left"/>
      </w:pPr>
      <w:r>
        <w:t>Коллективное управление исключительными авторскими и смежными правами.</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 xml:space="preserve">Использование произведений и </w:t>
      </w:r>
      <w:proofErr w:type="gramStart"/>
      <w:r>
        <w:t>объектов</w:t>
      </w:r>
      <w:proofErr w:type="gramEnd"/>
      <w:r>
        <w:t xml:space="preserve"> смежных прав по публичной лицензии.</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Защита интеллектуальных авторских и смежных прав</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right="460" w:firstLine="0"/>
        <w:jc w:val="left"/>
      </w:pPr>
      <w:r>
        <w:t xml:space="preserve">Особенности использования и охраны произведений и </w:t>
      </w:r>
      <w:proofErr w:type="gramStart"/>
      <w:r>
        <w:t>объектов</w:t>
      </w:r>
      <w:proofErr w:type="gramEnd"/>
      <w:r>
        <w:t xml:space="preserve"> смежных прав в телекоммуникационных сетях.</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Объекты патентных прав</w:t>
      </w:r>
    </w:p>
    <w:p w:rsidR="00FC260A" w:rsidRDefault="00450704">
      <w:pPr>
        <w:pStyle w:val="20"/>
        <w:framePr w:w="10954" w:h="14529" w:hRule="exact" w:wrap="none" w:vAnchor="page" w:hAnchor="page" w:x="555" w:y="970"/>
        <w:numPr>
          <w:ilvl w:val="0"/>
          <w:numId w:val="18"/>
        </w:numPr>
        <w:shd w:val="clear" w:color="auto" w:fill="auto"/>
        <w:tabs>
          <w:tab w:val="left" w:pos="1335"/>
          <w:tab w:val="left" w:pos="5449"/>
          <w:tab w:val="left" w:pos="7407"/>
          <w:tab w:val="left" w:pos="8948"/>
          <w:tab w:val="left" w:pos="10282"/>
        </w:tabs>
        <w:spacing w:line="480" w:lineRule="exact"/>
        <w:ind w:left="620" w:firstLine="0"/>
        <w:jc w:val="both"/>
      </w:pPr>
      <w:r>
        <w:t>Условия патентоспособности</w:t>
      </w:r>
      <w:r>
        <w:tab/>
        <w:t>изобретений,</w:t>
      </w:r>
      <w:r>
        <w:tab/>
        <w:t>полезных</w:t>
      </w:r>
      <w:r>
        <w:tab/>
        <w:t>моделей</w:t>
      </w:r>
      <w:r>
        <w:tab/>
        <w:t>и</w:t>
      </w:r>
    </w:p>
    <w:p w:rsidR="00FC260A" w:rsidRDefault="00450704">
      <w:pPr>
        <w:pStyle w:val="20"/>
        <w:framePr w:w="10954" w:h="14529" w:hRule="exact" w:wrap="none" w:vAnchor="page" w:hAnchor="page" w:x="555" w:y="970"/>
        <w:shd w:val="clear" w:color="auto" w:fill="auto"/>
        <w:spacing w:line="480" w:lineRule="exact"/>
        <w:ind w:left="620" w:firstLine="0"/>
        <w:jc w:val="both"/>
      </w:pPr>
      <w:r>
        <w:t>промышленных образцов, их государственная регистрация.</w:t>
      </w:r>
    </w:p>
    <w:p w:rsidR="00FC260A" w:rsidRDefault="00450704">
      <w:pPr>
        <w:pStyle w:val="20"/>
        <w:framePr w:w="10954" w:h="14529" w:hRule="exact" w:wrap="none" w:vAnchor="page" w:hAnchor="page" w:x="555" w:y="970"/>
        <w:numPr>
          <w:ilvl w:val="0"/>
          <w:numId w:val="18"/>
        </w:numPr>
        <w:shd w:val="clear" w:color="auto" w:fill="auto"/>
        <w:tabs>
          <w:tab w:val="left" w:pos="1335"/>
          <w:tab w:val="left" w:pos="5449"/>
          <w:tab w:val="left" w:pos="7407"/>
          <w:tab w:val="left" w:pos="8948"/>
          <w:tab w:val="left" w:pos="10282"/>
        </w:tabs>
        <w:spacing w:line="480" w:lineRule="exact"/>
        <w:ind w:left="620" w:firstLine="0"/>
        <w:jc w:val="both"/>
      </w:pPr>
      <w:r>
        <w:t>Государственная регистрация</w:t>
      </w:r>
      <w:r>
        <w:tab/>
        <w:t>изобретений,</w:t>
      </w:r>
      <w:r>
        <w:tab/>
        <w:t>полезных</w:t>
      </w:r>
      <w:r>
        <w:tab/>
        <w:t>моделей</w:t>
      </w:r>
      <w:r>
        <w:tab/>
        <w:t>и</w:t>
      </w:r>
    </w:p>
    <w:p w:rsidR="00FC260A" w:rsidRDefault="00450704">
      <w:pPr>
        <w:pStyle w:val="20"/>
        <w:framePr w:w="10954" w:h="14529" w:hRule="exact" w:wrap="none" w:vAnchor="page" w:hAnchor="page" w:x="555" w:y="970"/>
        <w:shd w:val="clear" w:color="auto" w:fill="auto"/>
        <w:spacing w:line="480" w:lineRule="exact"/>
        <w:ind w:left="620" w:firstLine="0"/>
        <w:jc w:val="both"/>
      </w:pPr>
      <w:r>
        <w:t>промышленных образцов.</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Патенты на изобретения, полезные модели и промышленные образцы.</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Права авторов и патентообладателей.</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 xml:space="preserve">Право преждепользования и право </w:t>
      </w:r>
      <w:proofErr w:type="spellStart"/>
      <w:r>
        <w:t>послепользования</w:t>
      </w:r>
      <w:proofErr w:type="spellEnd"/>
      <w:r>
        <w:t>.</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Договоры в патентном праве.</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Защита патентных прав.</w:t>
      </w:r>
    </w:p>
    <w:p w:rsidR="00FC260A" w:rsidRDefault="00450704">
      <w:pPr>
        <w:pStyle w:val="20"/>
        <w:framePr w:w="10954" w:h="14529" w:hRule="exact" w:wrap="none" w:vAnchor="page" w:hAnchor="page" w:x="555" w:y="970"/>
        <w:numPr>
          <w:ilvl w:val="0"/>
          <w:numId w:val="18"/>
        </w:numPr>
        <w:shd w:val="clear" w:color="auto" w:fill="auto"/>
        <w:tabs>
          <w:tab w:val="left" w:pos="1151"/>
        </w:tabs>
        <w:spacing w:line="480" w:lineRule="exact"/>
        <w:ind w:left="620" w:firstLine="0"/>
        <w:jc w:val="left"/>
      </w:pPr>
      <w:r>
        <w:t xml:space="preserve">Условия </w:t>
      </w:r>
      <w:proofErr w:type="spellStart"/>
      <w:r>
        <w:t>охраноспособности</w:t>
      </w:r>
      <w:proofErr w:type="spellEnd"/>
      <w:r>
        <w:t xml:space="preserve"> селекционных достижений и их государственная регистрация.</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Права на селекционные достижения, особенности их осуществления и защиты.</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Особенности осуществления и защиты прав на топологии интегральных микросхем</w:t>
      </w:r>
    </w:p>
    <w:p w:rsidR="00FC260A" w:rsidRDefault="00450704">
      <w:pPr>
        <w:pStyle w:val="20"/>
        <w:framePr w:w="10954" w:h="14529" w:hRule="exact" w:wrap="none" w:vAnchor="page" w:hAnchor="page" w:x="555" w:y="970"/>
        <w:numPr>
          <w:ilvl w:val="0"/>
          <w:numId w:val="18"/>
        </w:numPr>
        <w:shd w:val="clear" w:color="auto" w:fill="auto"/>
        <w:tabs>
          <w:tab w:val="left" w:pos="1151"/>
        </w:tabs>
        <w:spacing w:line="480" w:lineRule="exact"/>
        <w:ind w:left="620" w:firstLine="0"/>
        <w:jc w:val="left"/>
      </w:pPr>
      <w:r>
        <w:t>Особенности осуществления и защиты прав на секреты производства (</w:t>
      </w:r>
      <w:proofErr w:type="gramStart"/>
      <w:r>
        <w:t xml:space="preserve">ноу - </w:t>
      </w:r>
      <w:r>
        <w:rPr>
          <w:vertAlign w:val="superscript"/>
        </w:rPr>
        <w:t>ха</w:t>
      </w:r>
      <w:r>
        <w:t>у</w:t>
      </w:r>
      <w:proofErr w:type="gramEnd"/>
      <w:r>
        <w:t>).</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Особенности осуществления и защиты прав на фирменные наименования.</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Товарные знаки (знаки обслуживания): понятие, сущность и виды.</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Государственная регистрация товарного знака (знака обслуживания): национальная и международная процедуры.</w:t>
      </w:r>
    </w:p>
    <w:p w:rsidR="00FC260A" w:rsidRDefault="00450704">
      <w:pPr>
        <w:pStyle w:val="20"/>
        <w:framePr w:w="10954" w:h="14529" w:hRule="exact" w:wrap="none" w:vAnchor="page" w:hAnchor="page" w:x="555" w:y="970"/>
        <w:numPr>
          <w:ilvl w:val="0"/>
          <w:numId w:val="18"/>
        </w:numPr>
        <w:shd w:val="clear" w:color="auto" w:fill="auto"/>
        <w:tabs>
          <w:tab w:val="left" w:pos="1335"/>
        </w:tabs>
        <w:spacing w:line="480" w:lineRule="exact"/>
        <w:ind w:left="620" w:firstLine="0"/>
        <w:jc w:val="left"/>
      </w:pPr>
      <w:r>
        <w:t>Абсолютные и относительные основания отказа в государственной регистрации</w:t>
      </w:r>
    </w:p>
    <w:p w:rsidR="00FC260A" w:rsidRDefault="00450704">
      <w:pPr>
        <w:pStyle w:val="a5"/>
        <w:framePr w:w="10051" w:h="216" w:hRule="exact" w:wrap="none" w:vAnchor="page" w:hAnchor="page" w:x="1087" w:y="15643"/>
        <w:shd w:val="clear" w:color="auto" w:fill="auto"/>
        <w:spacing w:line="190" w:lineRule="exact"/>
        <w:jc w:val="right"/>
      </w:pPr>
      <w:r>
        <w:t>25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6345" w:hRule="exact" w:wrap="none" w:vAnchor="page" w:hAnchor="page" w:x="555" w:y="971"/>
        <w:shd w:val="clear" w:color="auto" w:fill="auto"/>
        <w:spacing w:line="480" w:lineRule="exact"/>
        <w:ind w:left="620" w:firstLine="0"/>
        <w:jc w:val="both"/>
      </w:pPr>
      <w:r>
        <w:t>товарного знака (знака обслуживания).</w:t>
      </w:r>
    </w:p>
    <w:p w:rsidR="00FC260A" w:rsidRDefault="00450704">
      <w:pPr>
        <w:pStyle w:val="20"/>
        <w:framePr w:w="10954" w:h="6345" w:hRule="exact" w:wrap="none" w:vAnchor="page" w:hAnchor="page" w:x="555" w:y="971"/>
        <w:numPr>
          <w:ilvl w:val="0"/>
          <w:numId w:val="18"/>
        </w:numPr>
        <w:shd w:val="clear" w:color="auto" w:fill="auto"/>
        <w:tabs>
          <w:tab w:val="left" w:pos="1306"/>
        </w:tabs>
        <w:spacing w:line="480" w:lineRule="exact"/>
        <w:ind w:left="620" w:firstLine="0"/>
        <w:jc w:val="left"/>
      </w:pPr>
      <w:r>
        <w:t>Осуществление исключительного права на товарный знак (знак обслуживания).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Наименования мест происхождения товаров и географические указания как средства индивидуализации: понятие и сущность.</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Государственная регистрация наименований мест происхождения товаров и географических указаний.</w:t>
      </w:r>
    </w:p>
    <w:p w:rsidR="00FC260A" w:rsidRDefault="00450704">
      <w:pPr>
        <w:pStyle w:val="20"/>
        <w:framePr w:w="10954" w:h="6345" w:hRule="exact" w:wrap="none" w:vAnchor="page" w:hAnchor="page" w:x="555" w:y="971"/>
        <w:numPr>
          <w:ilvl w:val="0"/>
          <w:numId w:val="18"/>
        </w:numPr>
        <w:shd w:val="clear" w:color="auto" w:fill="auto"/>
        <w:tabs>
          <w:tab w:val="left" w:pos="1132"/>
        </w:tabs>
        <w:spacing w:line="480" w:lineRule="exact"/>
        <w:ind w:left="620" w:firstLine="0"/>
        <w:jc w:val="left"/>
      </w:pPr>
      <w:r>
        <w:t>Осуществление исключительных прав на наименования мест происхождения товаров и географические указания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Защита исключительных прав на товарные знаки (знаки обслуживания), наименования мест происхождения товаров и географические указания,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both"/>
      </w:pPr>
      <w:r>
        <w:t>Особенности осуществления и защиты прав на коммерческие обозначения.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both"/>
      </w:pPr>
      <w:r>
        <w:t>Особенности осуществления и защиты прав на единую технологию</w:t>
      </w:r>
    </w:p>
    <w:p w:rsidR="00FC260A" w:rsidRDefault="00450704">
      <w:pPr>
        <w:pStyle w:val="22"/>
        <w:framePr w:w="10954" w:h="7777" w:hRule="exact" w:wrap="none" w:vAnchor="page" w:hAnchor="page" w:x="555" w:y="7734"/>
        <w:shd w:val="clear" w:color="auto" w:fill="auto"/>
        <w:spacing w:before="0" w:after="0" w:line="480" w:lineRule="exact"/>
        <w:ind w:left="620" w:right="2160" w:firstLine="980"/>
      </w:pPr>
      <w:bookmarkStart w:id="18" w:name="bookmark23"/>
      <w:r>
        <w:t>Типовые примеры Практико-ориентированных заданий Задание 1. Решите правовую задачу.</w:t>
      </w:r>
      <w:bookmarkEnd w:id="18"/>
    </w:p>
    <w:p w:rsidR="00FC260A" w:rsidRDefault="00450704">
      <w:pPr>
        <w:pStyle w:val="20"/>
        <w:framePr w:w="10954" w:h="7777" w:hRule="exact" w:wrap="none" w:vAnchor="page" w:hAnchor="page" w:x="555" w:y="7734"/>
        <w:shd w:val="clear" w:color="auto" w:fill="auto"/>
        <w:spacing w:line="480" w:lineRule="exact"/>
        <w:ind w:left="620" w:right="460" w:firstLine="700"/>
        <w:jc w:val="both"/>
      </w:pPr>
      <w:r>
        <w:t xml:space="preserve">Общество с ограниченной ответственностью Нева является правообладателем патента на изобретение с датой приоритета 12.12.2017. В декабре 2021 года обязательная пошлина за поддержание патента на изобретение в силе ООО Нева в установленный срок не была уплачена. В марте 2021 года АО </w:t>
      </w:r>
      <w:proofErr w:type="spellStart"/>
      <w:r>
        <w:t>Техпром</w:t>
      </w:r>
      <w:proofErr w:type="spellEnd"/>
      <w:r>
        <w:t xml:space="preserve"> воспользовалось изобретением без согласия общества Нева и без выплаты ему вознаграждения. В мае 2021 год</w:t>
      </w:r>
      <w:proofErr w:type="gramStart"/>
      <w:r>
        <w:t>а ООО</w:t>
      </w:r>
      <w:proofErr w:type="gramEnd"/>
      <w:r>
        <w:t xml:space="preserve"> Нева восстановило свое право на изобретение.</w:t>
      </w:r>
    </w:p>
    <w:p w:rsidR="00FC260A" w:rsidRDefault="00450704">
      <w:pPr>
        <w:pStyle w:val="20"/>
        <w:framePr w:w="10954" w:h="7777" w:hRule="exact" w:wrap="none" w:vAnchor="page" w:hAnchor="page" w:x="555" w:y="7734"/>
        <w:shd w:val="clear" w:color="auto" w:fill="auto"/>
        <w:spacing w:line="480" w:lineRule="exact"/>
        <w:ind w:left="620" w:firstLine="0"/>
        <w:jc w:val="both"/>
      </w:pPr>
      <w:r>
        <w:t>Вопросы:</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firstLine="0"/>
        <w:jc w:val="left"/>
      </w:pPr>
      <w:r>
        <w:t xml:space="preserve">Правомерно ли АО </w:t>
      </w:r>
      <w:proofErr w:type="spellStart"/>
      <w:r>
        <w:t>Техпром</w:t>
      </w:r>
      <w:proofErr w:type="spellEnd"/>
      <w:r>
        <w:t xml:space="preserve"> пользовалось изобретением в период с марта 2021 по май 2021?</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firstLine="0"/>
        <w:jc w:val="left"/>
      </w:pPr>
      <w:r>
        <w:t xml:space="preserve">Вправе ли АО </w:t>
      </w:r>
      <w:proofErr w:type="spellStart"/>
      <w:r>
        <w:t>Техпром</w:t>
      </w:r>
      <w:proofErr w:type="spellEnd"/>
      <w:r>
        <w:t xml:space="preserve"> продолжить пользоваться изобретением после мая 2021?</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right="820" w:firstLine="0"/>
        <w:jc w:val="left"/>
      </w:pPr>
      <w:r>
        <w:t xml:space="preserve">В чем разница между преждепользованием и </w:t>
      </w:r>
      <w:proofErr w:type="spellStart"/>
      <w:r>
        <w:t>послепользованием</w:t>
      </w:r>
      <w:proofErr w:type="spellEnd"/>
      <w:r>
        <w:t xml:space="preserve"> Необходимые НПА (указать не более 2 НПА, </w:t>
      </w:r>
      <w:proofErr w:type="gramStart"/>
      <w:r>
        <w:t>достаточных</w:t>
      </w:r>
      <w:proofErr w:type="gramEnd"/>
      <w:r>
        <w:t xml:space="preserve"> для решения задачи)</w:t>
      </w:r>
    </w:p>
    <w:p w:rsidR="00FC260A" w:rsidRDefault="00450704">
      <w:pPr>
        <w:pStyle w:val="a5"/>
        <w:framePr w:w="10061" w:h="216" w:hRule="exact" w:wrap="none" w:vAnchor="page" w:hAnchor="page" w:x="1087" w:y="15654"/>
        <w:shd w:val="clear" w:color="auto" w:fill="auto"/>
        <w:spacing w:line="190" w:lineRule="exact"/>
        <w:jc w:val="right"/>
      </w:pPr>
      <w:r>
        <w:t>26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078" w:hRule="exact" w:wrap="none" w:vAnchor="page" w:hAnchor="page" w:x="555" w:y="961"/>
        <w:numPr>
          <w:ilvl w:val="0"/>
          <w:numId w:val="20"/>
        </w:numPr>
        <w:shd w:val="clear" w:color="auto" w:fill="auto"/>
        <w:tabs>
          <w:tab w:val="left" w:pos="918"/>
        </w:tabs>
        <w:spacing w:line="480" w:lineRule="exact"/>
        <w:ind w:left="620" w:firstLine="0"/>
        <w:jc w:val="both"/>
      </w:pPr>
      <w:r>
        <w:t>ГК РФ</w:t>
      </w:r>
    </w:p>
    <w:p w:rsidR="00FC260A" w:rsidRDefault="00450704">
      <w:pPr>
        <w:pStyle w:val="20"/>
        <w:framePr w:w="10954" w:h="14078" w:hRule="exact" w:wrap="none" w:vAnchor="page" w:hAnchor="page" w:x="555" w:y="961"/>
        <w:shd w:val="clear" w:color="auto" w:fill="auto"/>
        <w:spacing w:line="480" w:lineRule="exact"/>
        <w:ind w:left="620" w:firstLine="700"/>
        <w:jc w:val="left"/>
      </w:pPr>
      <w:r>
        <w:rPr>
          <w:rStyle w:val="2a"/>
          <w:lang w:val="ru-RU" w:eastAsia="ru-RU" w:bidi="ru-RU"/>
        </w:rPr>
        <w:t>Ответ задачи должен представлять собой логичную и обоснованную формулировку со ссылкой на нормативно-правовые акты.</w:t>
      </w:r>
    </w:p>
    <w:p w:rsidR="00FC260A" w:rsidRDefault="00450704">
      <w:pPr>
        <w:pStyle w:val="20"/>
        <w:framePr w:w="10954" w:h="14078" w:hRule="exact" w:wrap="none" w:vAnchor="page" w:hAnchor="page" w:x="555" w:y="961"/>
        <w:shd w:val="clear" w:color="auto" w:fill="auto"/>
        <w:spacing w:line="480" w:lineRule="exact"/>
        <w:ind w:left="620" w:firstLine="0"/>
        <w:jc w:val="left"/>
      </w:pPr>
      <w:r>
        <w:t>П. 1 ст. 1358 ГК РФ: патентообладателю принадлежит исключительное право использования изобретения в соответствии со ст. 1229 ГК РФ любым не противоречащим закону способом (исключительное право на изобретение). Патентная защита изобретения действует 20 лет. Этот срок исчисляется со дня подачи первоначальной заявки на выдачу патента (п. 1 ст. 1363 ГК РФ).</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Статья 1399 ГК РФ: действие патента на изобретение прекращается досрочно в случае неуплаты в установленный срок патентной пошлины за поддержание патента на изобретение в силе (со дня истечения установленного срока для уплаты патентной пошлины за поддержание патента в силе).</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В случае прекращения действия патента изобретение переходит в общественное достояние (п. 1 ст. 1364 ГК РФ). Следовательно, изобретение может свободно использоваться любым лицом без чьего-либо согласия или разрешения и без выплаты вознаграждения за его использование.</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Статья 1400 ГК РФ: действие патента может быть восстановлено федеральным органом исполнительной власти по интеллектуальной собственности по ходатайству лица, которому принадлежал патент, в течение трех лет со дня истечения срока уплаты патентной пошлины, но до истечения предусмотренного ГК РФ срока действия патента.</w:t>
      </w:r>
    </w:p>
    <w:p w:rsidR="00FC260A" w:rsidRDefault="00450704">
      <w:pPr>
        <w:pStyle w:val="20"/>
        <w:framePr w:w="10954" w:h="14078" w:hRule="exact" w:wrap="none" w:vAnchor="page" w:hAnchor="page" w:x="555" w:y="961"/>
        <w:shd w:val="clear" w:color="auto" w:fill="auto"/>
        <w:spacing w:line="480" w:lineRule="exact"/>
        <w:ind w:left="620" w:right="460" w:firstLine="0"/>
        <w:jc w:val="both"/>
      </w:pPr>
      <w:proofErr w:type="gramStart"/>
      <w:r>
        <w:t xml:space="preserve">То лицо, которое в период между датой прекращения действия патента на изобретение и датой публикации в официальном бюллетене Роспатента сведений о восстановлении действия патента начало использование этого изобретения либо сделало в указанный период необходимые к этому приготовления, сохраняет право на дальнейшее его безвозмездное использование без расширения объема такого использования (право </w:t>
      </w:r>
      <w:proofErr w:type="spellStart"/>
      <w:r>
        <w:t>послепользования</w:t>
      </w:r>
      <w:proofErr w:type="spellEnd"/>
      <w:r>
        <w:t>) (п. 3 ст. 1400 ГК РФ).</w:t>
      </w:r>
      <w:proofErr w:type="gramEnd"/>
    </w:p>
    <w:p w:rsidR="00FC260A" w:rsidRDefault="00450704">
      <w:pPr>
        <w:pStyle w:val="22"/>
        <w:framePr w:w="10954" w:h="14078" w:hRule="exact" w:wrap="none" w:vAnchor="page" w:hAnchor="page" w:x="555" w:y="961"/>
        <w:shd w:val="clear" w:color="auto" w:fill="auto"/>
        <w:spacing w:before="0" w:after="0" w:line="480" w:lineRule="exact"/>
        <w:ind w:left="620" w:right="460" w:firstLine="520"/>
      </w:pPr>
      <w:bookmarkStart w:id="19" w:name="bookmark24"/>
      <w:r>
        <w:t xml:space="preserve">Задание 2. Сформулируйте лаконичный ответ на </w:t>
      </w:r>
      <w:proofErr w:type="spellStart"/>
      <w:r>
        <w:t>практикоориентированную</w:t>
      </w:r>
      <w:proofErr w:type="spellEnd"/>
      <w:r>
        <w:t xml:space="preserve"> ситуацию.</w:t>
      </w:r>
      <w:bookmarkEnd w:id="19"/>
    </w:p>
    <w:p w:rsidR="00FC260A" w:rsidRDefault="00450704">
      <w:pPr>
        <w:pStyle w:val="a5"/>
        <w:framePr w:wrap="none" w:vAnchor="page" w:hAnchor="page" w:x="10774" w:y="15611"/>
        <w:shd w:val="clear" w:color="auto" w:fill="auto"/>
        <w:spacing w:line="190" w:lineRule="exact"/>
      </w:pPr>
      <w:r>
        <w:t>27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534" w:hRule="exact" w:wrap="none" w:vAnchor="page" w:hAnchor="page" w:x="555" w:y="966"/>
        <w:shd w:val="clear" w:color="auto" w:fill="auto"/>
        <w:tabs>
          <w:tab w:val="left" w:pos="2372"/>
        </w:tabs>
        <w:spacing w:line="480" w:lineRule="exact"/>
        <w:ind w:left="1160" w:firstLine="0"/>
        <w:jc w:val="both"/>
      </w:pPr>
      <w:r>
        <w:rPr>
          <w:rStyle w:val="23"/>
        </w:rPr>
        <w:t>Вопрос</w:t>
      </w:r>
      <w:r>
        <w:t>:</w:t>
      </w:r>
      <w:r>
        <w:tab/>
        <w:t xml:space="preserve">Публичный показ картины, впервые сделавший </w:t>
      </w:r>
      <w:proofErr w:type="gramStart"/>
      <w:r>
        <w:t>последнюю</w:t>
      </w:r>
      <w:proofErr w:type="gramEnd"/>
    </w:p>
    <w:p w:rsidR="00FC260A" w:rsidRDefault="00450704">
      <w:pPr>
        <w:pStyle w:val="20"/>
        <w:framePr w:w="10954" w:h="14534" w:hRule="exact" w:wrap="none" w:vAnchor="page" w:hAnchor="page" w:x="555" w:y="966"/>
        <w:shd w:val="clear" w:color="auto" w:fill="auto"/>
        <w:spacing w:line="480" w:lineRule="exact"/>
        <w:ind w:left="600" w:right="440" w:firstLine="0"/>
        <w:jc w:val="both"/>
      </w:pPr>
      <w:r>
        <w:t xml:space="preserve">доступной для всеобщего сведения, был произведен без </w:t>
      </w:r>
      <w:proofErr w:type="gramStart"/>
      <w:r>
        <w:t>ведома</w:t>
      </w:r>
      <w:proofErr w:type="gramEnd"/>
      <w:r>
        <w:t xml:space="preserve"> ее автора. Суд признал за автором картины исключительное право на указанное произведение и право на обнародование произведения в судебном порядке. Кроме того, в судебном порядке было восстановлено положение, существовавшее до нарушения права на обнародование произведения. Вскоре после этого лицом, ранее осуществившим публичный показ картины </w:t>
      </w:r>
      <w:proofErr w:type="gramStart"/>
      <w:r>
        <w:t>без</w:t>
      </w:r>
      <w:proofErr w:type="gramEnd"/>
      <w:r>
        <w:t xml:space="preserve"> </w:t>
      </w:r>
      <w:proofErr w:type="gramStart"/>
      <w:r>
        <w:t>ведома</w:t>
      </w:r>
      <w:proofErr w:type="gramEnd"/>
      <w:r>
        <w:t xml:space="preserve"> автора, была создана и распространена карикатура на данную картину без согласия автора данной картины. Узнав о создании и распространении карикатуры на картину, автор последней потребовал от лица, создавшего и распространившего карикатуру, выплаты ему компенсации в размере 100 тыс. руб. за использование производного произведения. Правомерно ли требование автора картины?</w:t>
      </w:r>
    </w:p>
    <w:p w:rsidR="00FC260A" w:rsidRDefault="00450704">
      <w:pPr>
        <w:pStyle w:val="20"/>
        <w:framePr w:w="10954" w:h="14534" w:hRule="exact" w:wrap="none" w:vAnchor="page" w:hAnchor="page" w:x="555" w:y="966"/>
        <w:shd w:val="clear" w:color="auto" w:fill="auto"/>
        <w:tabs>
          <w:tab w:val="left" w:pos="2372"/>
        </w:tabs>
        <w:spacing w:line="480" w:lineRule="exact"/>
        <w:ind w:left="1160" w:firstLine="0"/>
        <w:jc w:val="both"/>
      </w:pPr>
      <w:r>
        <w:rPr>
          <w:rStyle w:val="23"/>
        </w:rPr>
        <w:t>Ответ</w:t>
      </w:r>
      <w:r>
        <w:t>:</w:t>
      </w:r>
      <w:r>
        <w:tab/>
        <w:t>Требование автора картины к лицу, создавшему и</w:t>
      </w:r>
    </w:p>
    <w:p w:rsidR="00FC260A" w:rsidRDefault="00450704">
      <w:pPr>
        <w:pStyle w:val="20"/>
        <w:framePr w:w="10954" w:h="14534" w:hRule="exact" w:wrap="none" w:vAnchor="page" w:hAnchor="page" w:x="555" w:y="966"/>
        <w:shd w:val="clear" w:color="auto" w:fill="auto"/>
        <w:spacing w:line="480" w:lineRule="exact"/>
        <w:ind w:left="600" w:right="440" w:firstLine="0"/>
        <w:jc w:val="both"/>
      </w:pPr>
      <w:r>
        <w:t>распространившему карикатуру на картину, публичный показ которой был произведен без согласия автора картины, о выплате этому автору компенсации в размере 100 тыс. руб. за использование производного произведения является правомерным. Однако окончательный размер компенсации будет определяться в зависимости от усмотрения суда.</w:t>
      </w:r>
    </w:p>
    <w:p w:rsidR="00FC260A" w:rsidRDefault="00450704">
      <w:pPr>
        <w:pStyle w:val="22"/>
        <w:framePr w:w="10954" w:h="14534" w:hRule="exact" w:wrap="none" w:vAnchor="page" w:hAnchor="page" w:x="555" w:y="966"/>
        <w:shd w:val="clear" w:color="auto" w:fill="auto"/>
        <w:spacing w:before="0" w:after="0" w:line="480" w:lineRule="exact"/>
        <w:ind w:left="600" w:right="440" w:firstLine="560"/>
      </w:pPr>
      <w:bookmarkStart w:id="20" w:name="bookmark25"/>
      <w:r>
        <w:t>Задание 3. Сформулируйте обоснованный ответ на практический вопрос</w:t>
      </w:r>
      <w:bookmarkEnd w:id="20"/>
    </w:p>
    <w:p w:rsidR="00FC260A" w:rsidRDefault="00450704">
      <w:pPr>
        <w:pStyle w:val="20"/>
        <w:framePr w:w="10954" w:h="14534" w:hRule="exact" w:wrap="none" w:vAnchor="page" w:hAnchor="page" w:x="555" w:y="966"/>
        <w:shd w:val="clear" w:color="auto" w:fill="auto"/>
        <w:spacing w:line="480" w:lineRule="exact"/>
        <w:ind w:left="600" w:right="440" w:firstLine="0"/>
        <w:jc w:val="both"/>
      </w:pPr>
      <w:r>
        <w:t>Вопрос: Может ли один из соавторов заключить договор об отчуждении исключительного права на часть произведения при делимом соавторстве, какие особенности такого договора?</w:t>
      </w:r>
    </w:p>
    <w:p w:rsidR="00FC260A" w:rsidRDefault="00450704">
      <w:pPr>
        <w:pStyle w:val="20"/>
        <w:framePr w:w="10954" w:h="14534" w:hRule="exact" w:wrap="none" w:vAnchor="page" w:hAnchor="page" w:x="555" w:y="966"/>
        <w:shd w:val="clear" w:color="auto" w:fill="auto"/>
        <w:spacing w:line="480" w:lineRule="exact"/>
        <w:ind w:left="600" w:right="440" w:firstLine="0"/>
        <w:jc w:val="both"/>
      </w:pPr>
      <w:r>
        <w:t>Ответ</w:t>
      </w:r>
      <w:proofErr w:type="gramStart"/>
      <w:r>
        <w:t xml:space="preserve"> Д</w:t>
      </w:r>
      <w:proofErr w:type="gramEnd"/>
      <w:r>
        <w:t>а, может. 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 (абз.2 ч.2 ст.1258 ГК) Договор об отчуждении исключительных прав заключается в общем порядке. Достаточно в предмете оного детализировать часть результата интеллектуальной деятельности, которую их соавторам можно использовать автономно.</w:t>
      </w:r>
    </w:p>
    <w:p w:rsidR="00FC260A" w:rsidRDefault="00450704">
      <w:pPr>
        <w:pStyle w:val="a5"/>
        <w:framePr w:w="10061" w:h="216" w:hRule="exact" w:wrap="none" w:vAnchor="page" w:hAnchor="page" w:x="1087" w:y="15644"/>
        <w:shd w:val="clear" w:color="auto" w:fill="auto"/>
        <w:spacing w:line="190" w:lineRule="exact"/>
        <w:jc w:val="right"/>
      </w:pPr>
      <w:r>
        <w:t>28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954" w:h="841" w:hRule="exact" w:wrap="none" w:vAnchor="page" w:hAnchor="page" w:x="468" w:y="1600"/>
        <w:shd w:val="clear" w:color="auto" w:fill="auto"/>
        <w:spacing w:before="0" w:after="205" w:line="280" w:lineRule="exact"/>
        <w:ind w:left="620"/>
        <w:jc w:val="both"/>
      </w:pPr>
      <w:bookmarkStart w:id="21" w:name="bookmark26"/>
      <w:r>
        <w:t>Пример экзаменационного билета</w:t>
      </w:r>
      <w:bookmarkEnd w:id="21"/>
    </w:p>
    <w:p w:rsidR="00FC260A" w:rsidRDefault="00450704">
      <w:pPr>
        <w:pStyle w:val="22"/>
        <w:framePr w:w="10954" w:h="841" w:hRule="exact" w:wrap="none" w:vAnchor="page" w:hAnchor="page" w:x="468" w:y="1600"/>
        <w:shd w:val="clear" w:color="auto" w:fill="auto"/>
        <w:spacing w:before="0" w:after="0" w:line="280" w:lineRule="exact"/>
        <w:ind w:right="140"/>
        <w:jc w:val="center"/>
      </w:pPr>
      <w:bookmarkStart w:id="22" w:name="bookmark27"/>
      <w:r>
        <w:t>ЭКЗАМЕНАЦИОННЫЙ БИЛЕТ № _</w:t>
      </w:r>
      <w:bookmarkEnd w:id="22"/>
    </w:p>
    <w:p w:rsidR="00FC260A" w:rsidRDefault="00450704">
      <w:pPr>
        <w:pStyle w:val="20"/>
        <w:framePr w:w="10954" w:h="1673" w:hRule="exact" w:wrap="none" w:vAnchor="page" w:hAnchor="page" w:x="468" w:y="2542"/>
        <w:numPr>
          <w:ilvl w:val="0"/>
          <w:numId w:val="21"/>
        </w:numPr>
        <w:shd w:val="clear" w:color="auto" w:fill="auto"/>
        <w:tabs>
          <w:tab w:val="left" w:pos="1585"/>
        </w:tabs>
        <w:spacing w:line="322" w:lineRule="exact"/>
        <w:ind w:left="1320" w:right="7070" w:firstLine="0"/>
        <w:jc w:val="both"/>
      </w:pPr>
      <w:r>
        <w:rPr>
          <w:rStyle w:val="23"/>
        </w:rPr>
        <w:t xml:space="preserve">вопрос </w:t>
      </w:r>
      <w:r>
        <w:t>(20 баллов)</w:t>
      </w:r>
      <w:r>
        <w:br/>
        <w:t>Полезная модель,</w:t>
      </w:r>
    </w:p>
    <w:p w:rsidR="00FC260A" w:rsidRDefault="00450704">
      <w:pPr>
        <w:pStyle w:val="20"/>
        <w:framePr w:w="10954" w:h="1673" w:hRule="exact" w:wrap="none" w:vAnchor="page" w:hAnchor="page" w:x="468" w:y="2542"/>
        <w:shd w:val="clear" w:color="auto" w:fill="auto"/>
        <w:spacing w:after="273" w:line="322" w:lineRule="exact"/>
        <w:ind w:left="620" w:right="7070" w:firstLine="0"/>
        <w:jc w:val="both"/>
      </w:pPr>
      <w:r>
        <w:t>патентоспособности.</w:t>
      </w:r>
    </w:p>
    <w:p w:rsidR="00FC260A" w:rsidRDefault="00450704">
      <w:pPr>
        <w:pStyle w:val="20"/>
        <w:framePr w:w="10954" w:h="1673" w:hRule="exact" w:wrap="none" w:vAnchor="page" w:hAnchor="page" w:x="468" w:y="2542"/>
        <w:numPr>
          <w:ilvl w:val="0"/>
          <w:numId w:val="21"/>
        </w:numPr>
        <w:shd w:val="clear" w:color="auto" w:fill="auto"/>
        <w:tabs>
          <w:tab w:val="left" w:pos="1585"/>
        </w:tabs>
        <w:spacing w:line="280" w:lineRule="exact"/>
        <w:ind w:left="1320" w:right="7070" w:firstLine="0"/>
        <w:jc w:val="both"/>
      </w:pPr>
      <w:r>
        <w:rPr>
          <w:rStyle w:val="23"/>
        </w:rPr>
        <w:t xml:space="preserve">вопрос </w:t>
      </w:r>
      <w:r>
        <w:t>(20 баллов)</w:t>
      </w:r>
    </w:p>
    <w:p w:rsidR="00FC260A" w:rsidRDefault="00450704">
      <w:pPr>
        <w:pStyle w:val="20"/>
        <w:framePr w:wrap="none" w:vAnchor="page" w:hAnchor="page" w:x="4745" w:y="2887"/>
        <w:shd w:val="clear" w:color="auto" w:fill="auto"/>
        <w:spacing w:line="280" w:lineRule="exact"/>
        <w:ind w:firstLine="0"/>
        <w:jc w:val="left"/>
      </w:pPr>
      <w:r>
        <w:t>ее отличия от изобретения. Критерии</w:t>
      </w:r>
    </w:p>
    <w:p w:rsidR="00FC260A" w:rsidRDefault="00450704">
      <w:pPr>
        <w:pStyle w:val="20"/>
        <w:framePr w:w="10954" w:h="5836" w:hRule="exact" w:wrap="none" w:vAnchor="page" w:hAnchor="page" w:x="468" w:y="4499"/>
        <w:shd w:val="clear" w:color="auto" w:fill="auto"/>
        <w:spacing w:after="342" w:line="280" w:lineRule="exact"/>
        <w:ind w:left="1320" w:firstLine="0"/>
        <w:jc w:val="both"/>
      </w:pPr>
      <w:r>
        <w:t xml:space="preserve">Особенности правовой </w:t>
      </w:r>
      <w:proofErr w:type="gramStart"/>
      <w:r>
        <w:t>охраны наименования места происхождения товара</w:t>
      </w:r>
      <w:proofErr w:type="gramEnd"/>
      <w:r>
        <w:t>.</w:t>
      </w:r>
    </w:p>
    <w:p w:rsidR="00FC260A" w:rsidRDefault="00450704">
      <w:pPr>
        <w:pStyle w:val="20"/>
        <w:framePr w:w="10954" w:h="5836" w:hRule="exact" w:wrap="none" w:vAnchor="page" w:hAnchor="page" w:x="468" w:y="4499"/>
        <w:shd w:val="clear" w:color="auto" w:fill="auto"/>
        <w:spacing w:after="304" w:line="280" w:lineRule="exact"/>
        <w:ind w:left="1320" w:firstLine="0"/>
        <w:jc w:val="both"/>
      </w:pPr>
      <w:r>
        <w:rPr>
          <w:rStyle w:val="23"/>
        </w:rPr>
        <w:t xml:space="preserve">3 вопрос </w:t>
      </w:r>
      <w:r>
        <w:t>Практико-ориентированное задание (20 баллов)</w:t>
      </w:r>
    </w:p>
    <w:p w:rsidR="00FC260A" w:rsidRDefault="00450704">
      <w:pPr>
        <w:pStyle w:val="20"/>
        <w:framePr w:w="10954" w:h="5836" w:hRule="exact" w:wrap="none" w:vAnchor="page" w:hAnchor="page" w:x="468" w:y="4499"/>
        <w:shd w:val="clear" w:color="auto" w:fill="auto"/>
        <w:spacing w:line="322" w:lineRule="exact"/>
        <w:ind w:left="620" w:right="460" w:firstLine="0"/>
        <w:jc w:val="both"/>
      </w:pPr>
      <w:r>
        <w:t xml:space="preserve">Н. обратилась с иском о взыскании компенсации с полиграфической компании, опубликовавшей сборник стихотворений к юбилею основания города Томска. Дело в том, что в указанном сборнике содержалось два стихотворения авторства Н., на публикацию которых она не давала согласия. В своем отзыве на иск ответчик указал, что сам он никоим образом не влиял на содержание материалов сборника, а лишь выполнял публикацию сборника по договору заказа, поступившему от издательского дома «Российская поэзия». В частности, указанные стихотворения содержались в макете сборника, поступившем от заказчика. Арбитражный суд отказал в удовлетворении иска, поскольку полиграфическая компания не знала об авторстве Н. на спорные стихотворения, в </w:t>
      </w:r>
      <w:proofErr w:type="gramStart"/>
      <w:r>
        <w:t>связи</w:t>
      </w:r>
      <w:proofErr w:type="gramEnd"/>
      <w:r>
        <w:t xml:space="preserve"> с чем отсутствовала вина ответчика в нарушении авторских прав истца и не имелось оснований для возложения на него ответственности. Н. подала апелляционную жалобу на решение суда. Как Вы полагаете, к какому выводу должна прийти вторая инстанция?</w:t>
      </w:r>
    </w:p>
    <w:p w:rsidR="00FC260A" w:rsidRDefault="00450704">
      <w:pPr>
        <w:pStyle w:val="60"/>
        <w:framePr w:w="3014" w:h="1122" w:hRule="exact" w:wrap="none" w:vAnchor="page" w:hAnchor="page" w:x="1711" w:y="10638"/>
        <w:shd w:val="clear" w:color="auto" w:fill="auto"/>
        <w:spacing w:after="3" w:line="220" w:lineRule="exact"/>
      </w:pPr>
      <w:r>
        <w:t>Подготовил:</w:t>
      </w:r>
    </w:p>
    <w:p w:rsidR="00FC260A" w:rsidRDefault="00450704">
      <w:pPr>
        <w:pStyle w:val="60"/>
        <w:framePr w:w="3014" w:h="1122" w:hRule="exact" w:wrap="none" w:vAnchor="page" w:hAnchor="page" w:x="1711" w:y="10638"/>
        <w:shd w:val="clear" w:color="auto" w:fill="auto"/>
        <w:spacing w:after="298" w:line="220" w:lineRule="exact"/>
      </w:pPr>
      <w:r>
        <w:t>Утверждаю:</w:t>
      </w:r>
    </w:p>
    <w:p w:rsidR="00FC260A" w:rsidRDefault="00450704">
      <w:pPr>
        <w:pStyle w:val="60"/>
        <w:framePr w:w="3014" w:h="1122" w:hRule="exact" w:wrap="none" w:vAnchor="page" w:hAnchor="page" w:x="1711" w:y="10638"/>
        <w:shd w:val="clear" w:color="auto" w:fill="auto"/>
        <w:spacing w:line="220" w:lineRule="exact"/>
      </w:pPr>
      <w:r>
        <w:t>Руководитель департамента</w:t>
      </w:r>
    </w:p>
    <w:p w:rsidR="00FC260A" w:rsidRDefault="00450704">
      <w:pPr>
        <w:pStyle w:val="60"/>
        <w:framePr w:wrap="none" w:vAnchor="page" w:hAnchor="page" w:x="8825" w:y="10647"/>
        <w:shd w:val="clear" w:color="auto" w:fill="auto"/>
        <w:spacing w:line="220" w:lineRule="exact"/>
      </w:pPr>
      <w:r>
        <w:t>, (</w:t>
      </w:r>
    </w:p>
    <w:p w:rsidR="00FC260A" w:rsidRDefault="00450704">
      <w:pPr>
        <w:pStyle w:val="60"/>
        <w:framePr w:wrap="none" w:vAnchor="page" w:hAnchor="page" w:x="10515" w:y="10647"/>
        <w:shd w:val="clear" w:color="auto" w:fill="auto"/>
        <w:spacing w:line="220" w:lineRule="exact"/>
      </w:pPr>
      <w:r>
        <w:t>)</w:t>
      </w:r>
    </w:p>
    <w:p w:rsidR="00FC260A" w:rsidRDefault="00450704">
      <w:pPr>
        <w:pStyle w:val="60"/>
        <w:framePr w:wrap="none" w:vAnchor="page" w:hAnchor="page" w:x="9948" w:y="11473"/>
        <w:shd w:val="clear" w:color="auto" w:fill="auto"/>
        <w:spacing w:line="220" w:lineRule="exact"/>
      </w:pPr>
      <w:r>
        <w:t>202 г.</w:t>
      </w:r>
    </w:p>
    <w:p w:rsidR="00FC260A" w:rsidRDefault="00450704">
      <w:pPr>
        <w:pStyle w:val="22"/>
        <w:framePr w:w="10061" w:h="2494" w:hRule="exact" w:wrap="none" w:vAnchor="page" w:hAnchor="page" w:x="1001" w:y="12501"/>
        <w:numPr>
          <w:ilvl w:val="0"/>
          <w:numId w:val="14"/>
        </w:numPr>
        <w:shd w:val="clear" w:color="auto" w:fill="auto"/>
        <w:tabs>
          <w:tab w:val="left" w:pos="1080"/>
        </w:tabs>
        <w:spacing w:before="0" w:after="152" w:line="370" w:lineRule="exact"/>
        <w:ind w:firstLine="660"/>
      </w:pPr>
      <w:bookmarkStart w:id="23" w:name="bookmark28"/>
      <w:r>
        <w:t>Перечень основной и дополнительной учебной литературы, необходимой для освоения дисциплины</w:t>
      </w:r>
      <w:bookmarkEnd w:id="23"/>
    </w:p>
    <w:p w:rsidR="00FC260A" w:rsidRDefault="00450704">
      <w:pPr>
        <w:pStyle w:val="22"/>
        <w:framePr w:w="10061" w:h="2494" w:hRule="exact" w:wrap="none" w:vAnchor="page" w:hAnchor="page" w:x="1001" w:y="12501"/>
        <w:shd w:val="clear" w:color="auto" w:fill="auto"/>
        <w:spacing w:before="0" w:after="0" w:line="480" w:lineRule="exact"/>
        <w:ind w:left="3480"/>
      </w:pPr>
      <w:bookmarkStart w:id="24" w:name="bookmark29"/>
      <w:r>
        <w:t>Нормативные правовые акты</w:t>
      </w:r>
      <w:bookmarkEnd w:id="24"/>
    </w:p>
    <w:p w:rsidR="00FC260A" w:rsidRDefault="00450704">
      <w:pPr>
        <w:pStyle w:val="20"/>
        <w:framePr w:w="10061" w:h="2494" w:hRule="exact" w:wrap="none" w:vAnchor="page" w:hAnchor="page" w:x="1001" w:y="12501"/>
        <w:numPr>
          <w:ilvl w:val="0"/>
          <w:numId w:val="22"/>
        </w:numPr>
        <w:shd w:val="clear" w:color="auto" w:fill="auto"/>
        <w:tabs>
          <w:tab w:val="left" w:pos="944"/>
        </w:tabs>
        <w:spacing w:line="480" w:lineRule="exact"/>
        <w:ind w:firstLine="660"/>
        <w:jc w:val="left"/>
      </w:pPr>
      <w:r>
        <w:t xml:space="preserve">Конвенция, учреждающая Всемирную организацию интеллектуальной собственности. </w:t>
      </w:r>
      <w:proofErr w:type="gramStart"/>
      <w:r>
        <w:t>Подписана</w:t>
      </w:r>
      <w:proofErr w:type="gramEnd"/>
      <w:r>
        <w:t xml:space="preserve"> в Стокгольме 14.07.1967 г., изменена 02.10.1979 г.</w:t>
      </w:r>
    </w:p>
    <w:p w:rsidR="00FC260A" w:rsidRDefault="00450704">
      <w:pPr>
        <w:pStyle w:val="a5"/>
        <w:framePr w:wrap="none" w:vAnchor="page" w:hAnchor="page" w:x="10687" w:y="15610"/>
        <w:shd w:val="clear" w:color="auto" w:fill="auto"/>
        <w:spacing w:line="190" w:lineRule="exact"/>
      </w:pPr>
      <w:r>
        <w:t>29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4905" w:hRule="exact" w:wrap="none" w:vAnchor="page" w:hAnchor="page" w:x="1064" w:y="962"/>
        <w:numPr>
          <w:ilvl w:val="0"/>
          <w:numId w:val="22"/>
        </w:numPr>
        <w:shd w:val="clear" w:color="auto" w:fill="auto"/>
        <w:tabs>
          <w:tab w:val="left" w:pos="910"/>
        </w:tabs>
        <w:spacing w:line="480" w:lineRule="exact"/>
        <w:ind w:firstLine="640"/>
        <w:jc w:val="both"/>
      </w:pPr>
      <w:r>
        <w:t xml:space="preserve">Мадридское соглашение о международной регистрации торговых знаков. Заключено в Мадриде 14.04.1891 г. (ред. от 02.10.1979). Публикация ВОИС, </w:t>
      </w:r>
      <w:r>
        <w:rPr>
          <w:lang w:val="en-US" w:eastAsia="en-US" w:bidi="en-US"/>
        </w:rPr>
        <w:t>N</w:t>
      </w:r>
      <w:r w:rsidRPr="00450704">
        <w:rPr>
          <w:lang w:eastAsia="en-US" w:bidi="en-US"/>
        </w:rPr>
        <w:t xml:space="preserve"> 260(</w:t>
      </w:r>
      <w:r>
        <w:rPr>
          <w:lang w:val="en-US" w:eastAsia="en-US" w:bidi="en-US"/>
        </w:rPr>
        <w:t>R</w:t>
      </w:r>
      <w:r w:rsidRPr="00450704">
        <w:rPr>
          <w:lang w:eastAsia="en-US" w:bidi="en-US"/>
        </w:rPr>
        <w:t xml:space="preserve">), </w:t>
      </w:r>
      <w:r>
        <w:t>1992.</w:t>
      </w:r>
    </w:p>
    <w:p w:rsidR="00FC260A" w:rsidRDefault="00450704">
      <w:pPr>
        <w:pStyle w:val="20"/>
        <w:framePr w:w="10070" w:h="14905" w:hRule="exact" w:wrap="none" w:vAnchor="page" w:hAnchor="page" w:x="1064" w:y="962"/>
        <w:numPr>
          <w:ilvl w:val="0"/>
          <w:numId w:val="22"/>
        </w:numPr>
        <w:shd w:val="clear" w:color="auto" w:fill="auto"/>
        <w:tabs>
          <w:tab w:val="left" w:pos="919"/>
        </w:tabs>
        <w:spacing w:line="480" w:lineRule="exact"/>
        <w:ind w:firstLine="640"/>
        <w:jc w:val="both"/>
      </w:pPr>
      <w:proofErr w:type="spellStart"/>
      <w:r>
        <w:t>Ниццкое</w:t>
      </w:r>
      <w:proofErr w:type="spellEnd"/>
      <w:r>
        <w:t xml:space="preserve"> соглашение о международной классификации изделий и услуг для регистрации торговых знаков. Заключено в г. Ницце 15.06.1957 г. (с изм. от 28.09.1979). </w:t>
      </w:r>
      <w:proofErr w:type="spellStart"/>
      <w:r>
        <w:t>Ни</w:t>
      </w:r>
      <w:r>
        <w:rPr>
          <w:rStyle w:val="2a"/>
          <w:lang w:val="ru-RU" w:eastAsia="ru-RU" w:bidi="ru-RU"/>
        </w:rPr>
        <w:t>цц</w:t>
      </w:r>
      <w:r>
        <w:t>кое</w:t>
      </w:r>
      <w:proofErr w:type="spellEnd"/>
      <w:r>
        <w:t xml:space="preserve"> соглашение о международной классификации товаров и услуг для регистрации знаков. Публикация </w:t>
      </w:r>
      <w:r>
        <w:rPr>
          <w:lang w:val="en-US" w:eastAsia="en-US" w:bidi="en-US"/>
        </w:rPr>
        <w:t xml:space="preserve">N 292(R).- </w:t>
      </w:r>
      <w:r>
        <w:t>Женева: Всемирная организация интеллектуальной собственности, 1992.</w:t>
      </w:r>
    </w:p>
    <w:p w:rsidR="00FC260A" w:rsidRDefault="00450704">
      <w:pPr>
        <w:pStyle w:val="20"/>
        <w:framePr w:w="10070" w:h="14905" w:hRule="exact" w:wrap="none" w:vAnchor="page" w:hAnchor="page" w:x="1064" w:y="962"/>
        <w:numPr>
          <w:ilvl w:val="0"/>
          <w:numId w:val="22"/>
        </w:numPr>
        <w:shd w:val="clear" w:color="auto" w:fill="auto"/>
        <w:tabs>
          <w:tab w:val="left" w:pos="914"/>
        </w:tabs>
        <w:spacing w:line="480" w:lineRule="exact"/>
        <w:ind w:firstLine="640"/>
        <w:jc w:val="both"/>
      </w:pPr>
      <w:r>
        <w:t>Бернская конвенция об охране литературных и художественных произведений от 09 сентября 1886 г., пересмотренная в Париже 24 июля 1971 г. Бюллетень международных договоров, №9, 2003.</w:t>
      </w:r>
    </w:p>
    <w:p w:rsidR="00FC260A" w:rsidRDefault="00450704">
      <w:pPr>
        <w:pStyle w:val="20"/>
        <w:framePr w:w="10070" w:h="14905" w:hRule="exact" w:wrap="none" w:vAnchor="page" w:hAnchor="page" w:x="1064" w:y="962"/>
        <w:numPr>
          <w:ilvl w:val="0"/>
          <w:numId w:val="22"/>
        </w:numPr>
        <w:shd w:val="clear" w:color="auto" w:fill="auto"/>
        <w:tabs>
          <w:tab w:val="left" w:pos="924"/>
        </w:tabs>
        <w:spacing w:line="480" w:lineRule="exact"/>
        <w:ind w:firstLine="640"/>
        <w:jc w:val="both"/>
      </w:pPr>
      <w:r>
        <w:t>Всемирная конвенция об авторском праве от 6 сентября 1952 г., пересмотренная в Париже 24.07.1971 г. Международные нормативные акты ЮНЕСКО", М., 1993.</w:t>
      </w:r>
    </w:p>
    <w:p w:rsidR="00FC260A" w:rsidRDefault="00450704">
      <w:pPr>
        <w:pStyle w:val="20"/>
        <w:framePr w:w="10070" w:h="14905" w:hRule="exact" w:wrap="none" w:vAnchor="page" w:hAnchor="page" w:x="1064" w:y="962"/>
        <w:numPr>
          <w:ilvl w:val="0"/>
          <w:numId w:val="22"/>
        </w:numPr>
        <w:shd w:val="clear" w:color="auto" w:fill="auto"/>
        <w:tabs>
          <w:tab w:val="left" w:pos="910"/>
        </w:tabs>
        <w:spacing w:line="480" w:lineRule="exact"/>
        <w:ind w:firstLine="640"/>
        <w:jc w:val="both"/>
      </w:pPr>
      <w:r>
        <w:t xml:space="preserve">Соглашение о торговых аспектах прав интеллектуальной собственности (ТРИПС) Марракеш, 15.04.94 г. </w:t>
      </w:r>
      <w:r>
        <w:rPr>
          <w:lang w:val="en-US" w:eastAsia="en-US" w:bidi="en-US"/>
        </w:rPr>
        <w:t>International</w:t>
      </w:r>
      <w:r w:rsidRPr="00450704">
        <w:rPr>
          <w:lang w:eastAsia="en-US" w:bidi="en-US"/>
        </w:rPr>
        <w:t xml:space="preserve"> </w:t>
      </w:r>
      <w:r>
        <w:rPr>
          <w:lang w:val="en-US" w:eastAsia="en-US" w:bidi="en-US"/>
        </w:rPr>
        <w:t>Investment</w:t>
      </w:r>
      <w:r w:rsidRPr="00450704">
        <w:rPr>
          <w:lang w:eastAsia="en-US" w:bidi="en-US"/>
        </w:rPr>
        <w:t xml:space="preserve"> </w:t>
      </w:r>
      <w:r>
        <w:rPr>
          <w:lang w:val="en-US" w:eastAsia="en-US" w:bidi="en-US"/>
        </w:rPr>
        <w:t>Instruments</w:t>
      </w:r>
      <w:r w:rsidRPr="00450704">
        <w:rPr>
          <w:lang w:eastAsia="en-US" w:bidi="en-US"/>
        </w:rPr>
        <w:t xml:space="preserve">: </w:t>
      </w:r>
      <w:r>
        <w:rPr>
          <w:lang w:val="en-US" w:eastAsia="en-US" w:bidi="en-US"/>
        </w:rPr>
        <w:t>A</w:t>
      </w:r>
      <w:r w:rsidRPr="00450704">
        <w:rPr>
          <w:lang w:eastAsia="en-US" w:bidi="en-US"/>
        </w:rPr>
        <w:t xml:space="preserve"> </w:t>
      </w:r>
      <w:r>
        <w:rPr>
          <w:lang w:val="en-US" w:eastAsia="en-US" w:bidi="en-US"/>
        </w:rPr>
        <w:t>Compendium</w:t>
      </w:r>
      <w:r w:rsidRPr="00450704">
        <w:rPr>
          <w:lang w:eastAsia="en-US" w:bidi="en-US"/>
        </w:rPr>
        <w:t xml:space="preserve">. </w:t>
      </w:r>
      <w:r>
        <w:rPr>
          <w:lang w:val="en-US" w:eastAsia="en-US" w:bidi="en-US"/>
        </w:rPr>
        <w:t>Volume I</w:t>
      </w:r>
      <w:proofErr w:type="gramStart"/>
      <w:r>
        <w:rPr>
          <w:lang w:val="en-US" w:eastAsia="en-US" w:bidi="en-US"/>
        </w:rPr>
        <w:t>.-</w:t>
      </w:r>
      <w:proofErr w:type="gramEnd"/>
      <w:r>
        <w:rPr>
          <w:lang w:val="en-US" w:eastAsia="en-US" w:bidi="en-US"/>
        </w:rPr>
        <w:t xml:space="preserve"> New York and Geneva: United Nations, 1996. P. 337 - 371.</w:t>
      </w:r>
    </w:p>
    <w:p w:rsidR="00FC260A" w:rsidRDefault="00450704">
      <w:pPr>
        <w:pStyle w:val="20"/>
        <w:framePr w:w="10070" w:h="14905" w:hRule="exact" w:wrap="none" w:vAnchor="page" w:hAnchor="page" w:x="1064" w:y="962"/>
        <w:numPr>
          <w:ilvl w:val="0"/>
          <w:numId w:val="22"/>
        </w:numPr>
        <w:shd w:val="clear" w:color="auto" w:fill="auto"/>
        <w:tabs>
          <w:tab w:val="left" w:pos="914"/>
        </w:tabs>
        <w:spacing w:line="480" w:lineRule="exact"/>
        <w:ind w:firstLine="640"/>
        <w:jc w:val="both"/>
      </w:pPr>
      <w:r>
        <w:t xml:space="preserve">Гражданский кодекс Российской Федерации (часть четвертая) "Парламентская газета", </w:t>
      </w:r>
      <w:r>
        <w:rPr>
          <w:lang w:val="en-US" w:eastAsia="en-US" w:bidi="en-US"/>
        </w:rPr>
        <w:t>N</w:t>
      </w:r>
      <w:r w:rsidRPr="00450704">
        <w:rPr>
          <w:lang w:eastAsia="en-US" w:bidi="en-US"/>
        </w:rPr>
        <w:t xml:space="preserve"> </w:t>
      </w:r>
      <w:r>
        <w:t xml:space="preserve">214-215, 21.12.2006, "Российская газета", </w:t>
      </w:r>
      <w:r>
        <w:rPr>
          <w:lang w:val="en-US" w:eastAsia="en-US" w:bidi="en-US"/>
        </w:rPr>
        <w:t>N</w:t>
      </w:r>
      <w:r w:rsidRPr="00450704">
        <w:rPr>
          <w:lang w:eastAsia="en-US" w:bidi="en-US"/>
        </w:rPr>
        <w:t xml:space="preserve"> </w:t>
      </w:r>
      <w:r>
        <w:t xml:space="preserve">289, 22.12.2006, "Собрание законодательства РФ", 25.12.2006, </w:t>
      </w:r>
      <w:r>
        <w:rPr>
          <w:lang w:val="en-US" w:eastAsia="en-US" w:bidi="en-US"/>
        </w:rPr>
        <w:t>N</w:t>
      </w:r>
      <w:r w:rsidRPr="00450704">
        <w:rPr>
          <w:lang w:eastAsia="en-US" w:bidi="en-US"/>
        </w:rPr>
        <w:t xml:space="preserve"> </w:t>
      </w:r>
      <w:r>
        <w:t>52 (1 ч.), ст. 5496. (в последней редакции).</w:t>
      </w:r>
    </w:p>
    <w:p w:rsidR="00FC260A" w:rsidRDefault="00450704">
      <w:pPr>
        <w:pStyle w:val="30"/>
        <w:framePr w:w="10070" w:h="14905" w:hRule="exact" w:wrap="none" w:vAnchor="page" w:hAnchor="page" w:x="1064" w:y="962"/>
        <w:shd w:val="clear" w:color="auto" w:fill="auto"/>
        <w:spacing w:after="0" w:line="480" w:lineRule="exact"/>
        <w:ind w:left="4020"/>
        <w:jc w:val="left"/>
      </w:pPr>
      <w:r>
        <w:t>Основная литература</w:t>
      </w:r>
    </w:p>
    <w:p w:rsidR="00FC260A" w:rsidRDefault="00450704">
      <w:pPr>
        <w:pStyle w:val="20"/>
        <w:framePr w:w="10070" w:h="14905" w:hRule="exact" w:wrap="none" w:vAnchor="page" w:hAnchor="page" w:x="1064" w:y="962"/>
        <w:numPr>
          <w:ilvl w:val="0"/>
          <w:numId w:val="22"/>
        </w:numPr>
        <w:shd w:val="clear" w:color="auto" w:fill="auto"/>
        <w:tabs>
          <w:tab w:val="left" w:pos="633"/>
        </w:tabs>
        <w:spacing w:line="480" w:lineRule="exact"/>
        <w:ind w:left="280" w:firstLine="0"/>
        <w:jc w:val="both"/>
      </w:pPr>
      <w:r>
        <w:t>Право интеллектуальной собственности</w:t>
      </w:r>
      <w:proofErr w:type="gramStart"/>
      <w:r>
        <w:t xml:space="preserve"> :</w:t>
      </w:r>
      <w:proofErr w:type="gramEnd"/>
      <w:r>
        <w:t xml:space="preserve"> учебник и практикум для вузов / Е.</w:t>
      </w:r>
    </w:p>
    <w:p w:rsidR="00FC260A" w:rsidRDefault="00450704">
      <w:pPr>
        <w:pStyle w:val="20"/>
        <w:framePr w:w="10070" w:h="14905" w:hRule="exact" w:wrap="none" w:vAnchor="page" w:hAnchor="page" w:x="1064" w:y="962"/>
        <w:shd w:val="clear" w:color="auto" w:fill="auto"/>
        <w:tabs>
          <w:tab w:val="left" w:pos="6582"/>
          <w:tab w:val="left" w:pos="8306"/>
        </w:tabs>
        <w:spacing w:line="480" w:lineRule="exact"/>
        <w:ind w:left="640" w:firstLine="0"/>
        <w:jc w:val="both"/>
      </w:pPr>
      <w:r>
        <w:t>А. Позднякова [и др.]</w:t>
      </w:r>
      <w:proofErr w:type="gramStart"/>
      <w:r>
        <w:t xml:space="preserve"> ;</w:t>
      </w:r>
      <w:proofErr w:type="gramEnd"/>
      <w:r>
        <w:t xml:space="preserve"> под общей редакцией Е. А. Поздняковой. — 3-е изд., </w:t>
      </w:r>
      <w:proofErr w:type="spellStart"/>
      <w:r>
        <w:t>испр</w:t>
      </w:r>
      <w:proofErr w:type="spellEnd"/>
      <w:r>
        <w:t xml:space="preserve">. и доп. — Москва : </w:t>
      </w:r>
      <w:proofErr w:type="spellStart"/>
      <w:r>
        <w:t>Юрайт</w:t>
      </w:r>
      <w:proofErr w:type="spellEnd"/>
      <w:r>
        <w:t xml:space="preserve">, 2023. — 374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1" w:history="1">
        <w:r>
          <w:rPr>
            <w:rStyle w:val="a3"/>
          </w:rPr>
          <w:t>https://urait■ru/bcode/511224</w:t>
        </w:r>
      </w:hyperlink>
      <w:r>
        <w:t>(дата обращения:</w:t>
      </w:r>
      <w:r>
        <w:tab/>
        <w:t>10.05.2023).</w:t>
      </w:r>
      <w:r>
        <w:tab/>
        <w:t>— Текст</w:t>
      </w:r>
      <w:proofErr w:type="gramStart"/>
      <w:r>
        <w:t xml:space="preserve"> :</w:t>
      </w:r>
      <w:proofErr w:type="gramEnd"/>
    </w:p>
    <w:p w:rsidR="00FC260A" w:rsidRDefault="00450704">
      <w:pPr>
        <w:pStyle w:val="20"/>
        <w:framePr w:w="10070" w:h="14905" w:hRule="exact" w:wrap="none" w:vAnchor="page" w:hAnchor="page" w:x="1064" w:y="962"/>
        <w:shd w:val="clear" w:color="auto" w:fill="auto"/>
        <w:spacing w:line="480" w:lineRule="exact"/>
        <w:ind w:left="640" w:firstLine="0"/>
        <w:jc w:val="both"/>
      </w:pPr>
      <w:r>
        <w:t>электронный</w:t>
      </w:r>
    </w:p>
    <w:p w:rsidR="00FC260A" w:rsidRDefault="00450704">
      <w:pPr>
        <w:pStyle w:val="20"/>
        <w:framePr w:w="10070" w:h="14905" w:hRule="exact" w:wrap="none" w:vAnchor="page" w:hAnchor="page" w:x="1064" w:y="962"/>
        <w:numPr>
          <w:ilvl w:val="0"/>
          <w:numId w:val="22"/>
        </w:numPr>
        <w:shd w:val="clear" w:color="auto" w:fill="auto"/>
        <w:tabs>
          <w:tab w:val="left" w:pos="633"/>
        </w:tabs>
        <w:spacing w:line="480" w:lineRule="exact"/>
        <w:ind w:left="280" w:firstLine="0"/>
        <w:jc w:val="both"/>
      </w:pPr>
      <w:proofErr w:type="spellStart"/>
      <w:r>
        <w:t>Зенин</w:t>
      </w:r>
      <w:proofErr w:type="spellEnd"/>
      <w:r>
        <w:t>, И. А. Право интеллектуальной собственности</w:t>
      </w:r>
      <w:proofErr w:type="gramStart"/>
      <w:r>
        <w:t xml:space="preserve"> :</w:t>
      </w:r>
      <w:proofErr w:type="gramEnd"/>
      <w:r>
        <w:t xml:space="preserve"> учебник для вузов /</w:t>
      </w:r>
    </w:p>
    <w:p w:rsidR="00FC260A" w:rsidRDefault="00450704">
      <w:pPr>
        <w:pStyle w:val="20"/>
        <w:framePr w:w="10070" w:h="14905" w:hRule="exact" w:wrap="none" w:vAnchor="page" w:hAnchor="page" w:x="1064" w:y="962"/>
        <w:shd w:val="clear" w:color="auto" w:fill="auto"/>
        <w:spacing w:line="480" w:lineRule="exact"/>
        <w:ind w:left="640" w:firstLine="0"/>
        <w:jc w:val="both"/>
      </w:pPr>
      <w:r>
        <w:t xml:space="preserve">И. А. </w:t>
      </w:r>
      <w:proofErr w:type="spellStart"/>
      <w:r>
        <w:t>Зенин</w:t>
      </w:r>
      <w:proofErr w:type="spellEnd"/>
      <w:r>
        <w:t xml:space="preserve">. — 11-е изд., </w:t>
      </w:r>
      <w:proofErr w:type="spellStart"/>
      <w:r>
        <w:t>перераб</w:t>
      </w:r>
      <w:proofErr w:type="spellEnd"/>
      <w:r>
        <w:t>. и доп. — Москва</w:t>
      </w:r>
      <w:proofErr w:type="gramStart"/>
      <w:r>
        <w:t xml:space="preserve"> :</w:t>
      </w:r>
      <w:proofErr w:type="gramEnd"/>
      <w:r>
        <w:t xml:space="preserve"> </w:t>
      </w:r>
      <w:proofErr w:type="spellStart"/>
      <w:r>
        <w:t>Юрайт</w:t>
      </w:r>
      <w:proofErr w:type="spellEnd"/>
      <w:r>
        <w:t>, 2023. —</w:t>
      </w:r>
    </w:p>
    <w:p w:rsidR="00FC260A" w:rsidRDefault="00450704">
      <w:pPr>
        <w:pStyle w:val="60"/>
        <w:framePr w:w="10070" w:h="14905" w:hRule="exact" w:wrap="none" w:vAnchor="page" w:hAnchor="page" w:x="1064" w:y="962"/>
        <w:shd w:val="clear" w:color="auto" w:fill="auto"/>
        <w:spacing w:line="220" w:lineRule="exact"/>
        <w:jc w:val="right"/>
      </w:pPr>
      <w:r>
        <w:t>30</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4337" w:hRule="exact" w:wrap="none" w:vAnchor="page" w:hAnchor="page" w:x="1065" w:y="962"/>
        <w:shd w:val="clear" w:color="auto" w:fill="auto"/>
        <w:spacing w:line="480" w:lineRule="exact"/>
        <w:ind w:left="640" w:firstLine="0"/>
        <w:jc w:val="both"/>
      </w:pPr>
      <w:r>
        <w:t xml:space="preserve">577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2" w:history="1">
        <w:r>
          <w:rPr>
            <w:rStyle w:val="a3"/>
          </w:rPr>
          <w:t>https://urait.ru/bcode/520458</w:t>
        </w:r>
      </w:hyperlink>
      <w:r w:rsidRPr="00450704">
        <w:rPr>
          <w:lang w:eastAsia="en-US" w:bidi="en-US"/>
        </w:rPr>
        <w:t xml:space="preserve"> </w:t>
      </w:r>
      <w:r>
        <w:t>(дата обращения: 10.05.2023). — Текст</w:t>
      </w:r>
      <w:proofErr w:type="gramStart"/>
      <w:r>
        <w:t xml:space="preserve"> :</w:t>
      </w:r>
      <w:proofErr w:type="gramEnd"/>
      <w:r>
        <w:t xml:space="preserve"> электронный</w:t>
      </w:r>
    </w:p>
    <w:p w:rsidR="00FC260A" w:rsidRDefault="00450704">
      <w:pPr>
        <w:pStyle w:val="20"/>
        <w:framePr w:w="10070" w:h="14337" w:hRule="exact" w:wrap="none" w:vAnchor="page" w:hAnchor="page" w:x="1065" w:y="962"/>
        <w:numPr>
          <w:ilvl w:val="0"/>
          <w:numId w:val="22"/>
        </w:numPr>
        <w:shd w:val="clear" w:color="auto" w:fill="auto"/>
        <w:tabs>
          <w:tab w:val="left" w:pos="798"/>
          <w:tab w:val="left" w:pos="6002"/>
        </w:tabs>
        <w:spacing w:line="480" w:lineRule="exact"/>
        <w:ind w:left="300" w:firstLine="0"/>
        <w:jc w:val="both"/>
      </w:pPr>
      <w:r>
        <w:t>Белов, В. А. Исключительные права:</w:t>
      </w:r>
      <w:r>
        <w:tab/>
        <w:t>учебное пособие для вузов /</w:t>
      </w:r>
    </w:p>
    <w:p w:rsidR="00FC260A" w:rsidRDefault="00450704">
      <w:pPr>
        <w:pStyle w:val="20"/>
        <w:framePr w:w="10070" w:h="14337" w:hRule="exact" w:wrap="none" w:vAnchor="page" w:hAnchor="page" w:x="1065" w:y="962"/>
        <w:shd w:val="clear" w:color="auto" w:fill="auto"/>
        <w:tabs>
          <w:tab w:val="left" w:pos="4125"/>
          <w:tab w:val="left" w:pos="5013"/>
          <w:tab w:val="left" w:pos="6654"/>
          <w:tab w:val="left" w:pos="8368"/>
          <w:tab w:val="left" w:pos="8915"/>
          <w:tab w:val="left" w:pos="9870"/>
        </w:tabs>
        <w:spacing w:line="480" w:lineRule="exact"/>
        <w:ind w:left="640" w:firstLine="0"/>
        <w:jc w:val="both"/>
      </w:pPr>
      <w:r>
        <w:t>В. А. Белов. — Москва</w:t>
      </w:r>
      <w:proofErr w:type="gramStart"/>
      <w:r>
        <w:t xml:space="preserve"> :</w:t>
      </w:r>
      <w:proofErr w:type="gramEnd"/>
      <w:r>
        <w:t xml:space="preserve"> </w:t>
      </w:r>
      <w:proofErr w:type="spellStart"/>
      <w:r>
        <w:t>Юрайт</w:t>
      </w:r>
      <w:proofErr w:type="spellEnd"/>
      <w:r>
        <w:t xml:space="preserve">, 2023. — 211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3" w:history="1">
        <w:r>
          <w:rPr>
            <w:rStyle w:val="a3"/>
          </w:rPr>
          <w:t>https://urait.ru/bcode/512313</w:t>
        </w:r>
      </w:hyperlink>
      <w:r w:rsidRPr="00450704">
        <w:rPr>
          <w:lang w:eastAsia="en-US" w:bidi="en-US"/>
        </w:rPr>
        <w:tab/>
      </w:r>
      <w:r>
        <w:t>(дата</w:t>
      </w:r>
      <w:r>
        <w:tab/>
        <w:t>обращения:</w:t>
      </w:r>
      <w:r>
        <w:tab/>
        <w:t>10.05.2023).</w:t>
      </w:r>
      <w:r>
        <w:tab/>
        <w:t>—</w:t>
      </w:r>
      <w:r>
        <w:tab/>
        <w:t>Текст</w:t>
      </w:r>
      <w:r>
        <w:tab/>
        <w:t>:</w:t>
      </w:r>
    </w:p>
    <w:p w:rsidR="00FC260A" w:rsidRDefault="00450704">
      <w:pPr>
        <w:pStyle w:val="20"/>
        <w:framePr w:w="10070" w:h="14337" w:hRule="exact" w:wrap="none" w:vAnchor="page" w:hAnchor="page" w:x="1065" w:y="962"/>
        <w:shd w:val="clear" w:color="auto" w:fill="auto"/>
        <w:spacing w:line="480" w:lineRule="exact"/>
        <w:ind w:left="640" w:firstLine="0"/>
        <w:jc w:val="both"/>
      </w:pPr>
      <w:r>
        <w:t>электронный</w:t>
      </w:r>
    </w:p>
    <w:p w:rsidR="00FC260A" w:rsidRDefault="00450704">
      <w:pPr>
        <w:pStyle w:val="20"/>
        <w:framePr w:w="10070" w:h="14337" w:hRule="exact" w:wrap="none" w:vAnchor="page" w:hAnchor="page" w:x="1065" w:y="962"/>
        <w:numPr>
          <w:ilvl w:val="0"/>
          <w:numId w:val="22"/>
        </w:numPr>
        <w:shd w:val="clear" w:color="auto" w:fill="auto"/>
        <w:tabs>
          <w:tab w:val="left" w:pos="798"/>
        </w:tabs>
        <w:spacing w:line="480" w:lineRule="exact"/>
        <w:ind w:left="300" w:firstLine="0"/>
        <w:jc w:val="both"/>
      </w:pPr>
      <w:proofErr w:type="spellStart"/>
      <w:r>
        <w:t>Шершеневич</w:t>
      </w:r>
      <w:proofErr w:type="spellEnd"/>
      <w:r>
        <w:t>, Г. Ф. Авторское право на литературные произведения / Г. Ф.</w:t>
      </w:r>
    </w:p>
    <w:p w:rsidR="00FC260A" w:rsidRDefault="00450704">
      <w:pPr>
        <w:pStyle w:val="20"/>
        <w:framePr w:w="10070" w:h="14337" w:hRule="exact" w:wrap="none" w:vAnchor="page" w:hAnchor="page" w:x="1065" w:y="962"/>
        <w:shd w:val="clear" w:color="auto" w:fill="auto"/>
        <w:tabs>
          <w:tab w:val="left" w:pos="4125"/>
          <w:tab w:val="left" w:pos="5013"/>
          <w:tab w:val="left" w:pos="6654"/>
          <w:tab w:val="left" w:pos="8368"/>
          <w:tab w:val="left" w:pos="8915"/>
          <w:tab w:val="left" w:pos="9870"/>
        </w:tabs>
        <w:spacing w:line="480" w:lineRule="exact"/>
        <w:ind w:left="640" w:firstLine="0"/>
        <w:jc w:val="both"/>
      </w:pPr>
      <w:proofErr w:type="spellStart"/>
      <w:r>
        <w:t>Шершеневич</w:t>
      </w:r>
      <w:proofErr w:type="spellEnd"/>
      <w:proofErr w:type="gramStart"/>
      <w:r>
        <w:t xml:space="preserve"> ;</w:t>
      </w:r>
      <w:proofErr w:type="gramEnd"/>
      <w:r>
        <w:t xml:space="preserve"> составитель В. А. Белов. — Москва</w:t>
      </w:r>
      <w:proofErr w:type="gramStart"/>
      <w:r>
        <w:t xml:space="preserve"> :</w:t>
      </w:r>
      <w:proofErr w:type="gramEnd"/>
      <w:r>
        <w:t xml:space="preserve"> </w:t>
      </w:r>
      <w:proofErr w:type="spellStart"/>
      <w:r>
        <w:t>Юрайт</w:t>
      </w:r>
      <w:proofErr w:type="spellEnd"/>
      <w:r>
        <w:t xml:space="preserve">, 2021. — 274 с. — (Антология мысли). </w:t>
      </w:r>
      <w:proofErr w:type="gramStart"/>
      <w:r>
        <w:t>—О</w:t>
      </w:r>
      <w:proofErr w:type="gramEnd"/>
      <w:r>
        <w:t xml:space="preserve">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4" w:history="1">
        <w:r>
          <w:rPr>
            <w:rStyle w:val="a3"/>
          </w:rPr>
          <w:t>https://urait.ru/bcode/472833</w:t>
        </w:r>
      </w:hyperlink>
      <w:r w:rsidRPr="00450704">
        <w:rPr>
          <w:lang w:eastAsia="en-US" w:bidi="en-US"/>
        </w:rPr>
        <w:tab/>
      </w:r>
      <w:r>
        <w:t>(дата</w:t>
      </w:r>
      <w:r>
        <w:tab/>
        <w:t>обращения:</w:t>
      </w:r>
      <w:r>
        <w:tab/>
        <w:t>10.05.2023).</w:t>
      </w:r>
      <w:r>
        <w:tab/>
        <w:t>—</w:t>
      </w:r>
      <w:r>
        <w:tab/>
        <w:t>Текст</w:t>
      </w:r>
      <w:r>
        <w:tab/>
        <w:t>:</w:t>
      </w:r>
    </w:p>
    <w:p w:rsidR="00FC260A" w:rsidRDefault="00450704">
      <w:pPr>
        <w:pStyle w:val="20"/>
        <w:framePr w:w="10070" w:h="14337" w:hRule="exact" w:wrap="none" w:vAnchor="page" w:hAnchor="page" w:x="1065" w:y="962"/>
        <w:shd w:val="clear" w:color="auto" w:fill="auto"/>
        <w:spacing w:line="480" w:lineRule="exact"/>
        <w:ind w:left="640" w:firstLine="0"/>
        <w:jc w:val="both"/>
      </w:pPr>
      <w:r>
        <w:t>электронный</w:t>
      </w:r>
    </w:p>
    <w:p w:rsidR="00FC260A" w:rsidRDefault="00450704">
      <w:pPr>
        <w:pStyle w:val="30"/>
        <w:framePr w:w="10070" w:h="14337" w:hRule="exact" w:wrap="none" w:vAnchor="page" w:hAnchor="page" w:x="1065" w:y="962"/>
        <w:shd w:val="clear" w:color="auto" w:fill="auto"/>
        <w:spacing w:after="0" w:line="480" w:lineRule="exact"/>
        <w:ind w:left="640"/>
        <w:jc w:val="both"/>
      </w:pPr>
      <w:r>
        <w:t>Дополнительная литература</w:t>
      </w:r>
    </w:p>
    <w:p w:rsidR="00FC260A" w:rsidRDefault="00450704">
      <w:pPr>
        <w:pStyle w:val="20"/>
        <w:framePr w:w="10070" w:h="14337" w:hRule="exact" w:wrap="none" w:vAnchor="page" w:hAnchor="page" w:x="1065" w:y="962"/>
        <w:numPr>
          <w:ilvl w:val="0"/>
          <w:numId w:val="22"/>
        </w:numPr>
        <w:shd w:val="clear" w:color="auto" w:fill="auto"/>
        <w:tabs>
          <w:tab w:val="left" w:pos="1138"/>
        </w:tabs>
        <w:spacing w:line="480" w:lineRule="exact"/>
        <w:ind w:left="640" w:firstLine="0"/>
        <w:jc w:val="both"/>
      </w:pPr>
      <w:r>
        <w:t>Кожемякин Д.В. Доменное имя в системе объектов гражданских прав:</w:t>
      </w:r>
    </w:p>
    <w:p w:rsidR="00FC260A" w:rsidRDefault="00450704">
      <w:pPr>
        <w:pStyle w:val="20"/>
        <w:framePr w:w="10070" w:h="14337" w:hRule="exact" w:wrap="none" w:vAnchor="page" w:hAnchor="page" w:x="1065" w:y="962"/>
        <w:shd w:val="clear" w:color="auto" w:fill="auto"/>
        <w:tabs>
          <w:tab w:val="left" w:pos="3432"/>
        </w:tabs>
        <w:spacing w:line="480" w:lineRule="exact"/>
        <w:ind w:firstLine="0"/>
        <w:jc w:val="both"/>
      </w:pPr>
      <w:r>
        <w:t xml:space="preserve">монография /Д. В. Кожемякин. — Москва: Проспект, 2019. — 152 с. — ЭБС Проспект. — </w:t>
      </w:r>
      <w:proofErr w:type="gramStart"/>
      <w:r>
        <w:rPr>
          <w:lang w:val="en-US" w:eastAsia="en-US" w:bidi="en-US"/>
        </w:rPr>
        <w:t>URL</w:t>
      </w:r>
      <w:r w:rsidRPr="00450704">
        <w:rPr>
          <w:lang w:eastAsia="en-US" w:bidi="en-US"/>
        </w:rPr>
        <w:t xml:space="preserve"> </w:t>
      </w:r>
      <w:r>
        <w:t>:</w:t>
      </w:r>
      <w:proofErr w:type="gramEnd"/>
      <w:r>
        <w:tab/>
      </w:r>
      <w:hyperlink r:id="rId15" w:history="1">
        <w:r>
          <w:rPr>
            <w:rStyle w:val="a3"/>
          </w:rPr>
          <w:t>http://file.litgid.org/book/allbooks/41320_pdf.pdf</w:t>
        </w:r>
      </w:hyperlink>
      <w:r w:rsidRPr="00450704">
        <w:rPr>
          <w:rStyle w:val="2c"/>
          <w:lang w:val="ru-RU"/>
        </w:rPr>
        <w:t xml:space="preserve"> </w:t>
      </w:r>
      <w:r>
        <w:t>(дата</w:t>
      </w:r>
    </w:p>
    <w:p w:rsidR="00FC260A" w:rsidRDefault="00450704">
      <w:pPr>
        <w:pStyle w:val="20"/>
        <w:framePr w:w="10070" w:h="14337" w:hRule="exact" w:wrap="none" w:vAnchor="page" w:hAnchor="page" w:x="1065" w:y="962"/>
        <w:shd w:val="clear" w:color="auto" w:fill="auto"/>
        <w:spacing w:line="480" w:lineRule="exact"/>
        <w:ind w:firstLine="0"/>
        <w:jc w:val="both"/>
      </w:pPr>
      <w:r>
        <w:t>обращения: 10.05.2023). — Текст</w:t>
      </w:r>
      <w:proofErr w:type="gramStart"/>
      <w:r>
        <w:t xml:space="preserve"> :</w:t>
      </w:r>
      <w:proofErr w:type="gramEnd"/>
      <w:r>
        <w:t xml:space="preserve"> электронный</w:t>
      </w:r>
    </w:p>
    <w:p w:rsidR="00FC260A" w:rsidRDefault="00450704">
      <w:pPr>
        <w:pStyle w:val="20"/>
        <w:framePr w:w="10070" w:h="14337" w:hRule="exact" w:wrap="none" w:vAnchor="page" w:hAnchor="page" w:x="1065" w:y="962"/>
        <w:numPr>
          <w:ilvl w:val="0"/>
          <w:numId w:val="22"/>
        </w:numPr>
        <w:shd w:val="clear" w:color="auto" w:fill="auto"/>
        <w:tabs>
          <w:tab w:val="left" w:pos="1293"/>
          <w:tab w:val="left" w:pos="7096"/>
        </w:tabs>
        <w:spacing w:line="480" w:lineRule="exact"/>
        <w:ind w:left="640" w:firstLine="0"/>
        <w:jc w:val="both"/>
      </w:pPr>
      <w:r>
        <w:t>Право интеллектуальной собственности</w:t>
      </w:r>
      <w:proofErr w:type="gramStart"/>
      <w:r>
        <w:t xml:space="preserve"> :</w:t>
      </w:r>
      <w:proofErr w:type="gramEnd"/>
      <w:r>
        <w:tab/>
        <w:t>учебник для вузов /</w:t>
      </w:r>
    </w:p>
    <w:p w:rsidR="00FC260A" w:rsidRDefault="00450704">
      <w:pPr>
        <w:pStyle w:val="20"/>
        <w:framePr w:w="10070" w:h="14337" w:hRule="exact" w:wrap="none" w:vAnchor="page" w:hAnchor="page" w:x="1065" w:y="962"/>
        <w:shd w:val="clear" w:color="auto" w:fill="auto"/>
        <w:tabs>
          <w:tab w:val="left" w:pos="3014"/>
          <w:tab w:val="left" w:pos="5544"/>
        </w:tabs>
        <w:spacing w:line="480" w:lineRule="exact"/>
        <w:ind w:firstLine="0"/>
        <w:jc w:val="both"/>
      </w:pPr>
      <w:r>
        <w:t>Л. А. Новоселова [и др.]</w:t>
      </w:r>
      <w:proofErr w:type="gramStart"/>
      <w:r>
        <w:t xml:space="preserve"> ;</w:t>
      </w:r>
      <w:proofErr w:type="gramEnd"/>
      <w:r>
        <w:t xml:space="preserve"> под редакцией Л. А. </w:t>
      </w:r>
      <w:proofErr w:type="spellStart"/>
      <w:r>
        <w:t>Новоселовой</w:t>
      </w:r>
      <w:proofErr w:type="spellEnd"/>
      <w:r>
        <w:t xml:space="preserve">. — 2-е изд., </w:t>
      </w:r>
      <w:proofErr w:type="spellStart"/>
      <w:r>
        <w:t>перераб</w:t>
      </w:r>
      <w:proofErr w:type="spellEnd"/>
      <w:r>
        <w:t>. и доп. — Москва :</w:t>
      </w:r>
      <w:r>
        <w:tab/>
      </w:r>
      <w:proofErr w:type="spellStart"/>
      <w:r>
        <w:t>Юрайт</w:t>
      </w:r>
      <w:proofErr w:type="spellEnd"/>
      <w:r>
        <w:t>, 2021. —</w:t>
      </w:r>
      <w:r>
        <w:tab/>
        <w:t>343 с. — (Высшее образование).</w:t>
      </w:r>
    </w:p>
    <w:p w:rsidR="00FC260A" w:rsidRDefault="00450704">
      <w:pPr>
        <w:pStyle w:val="20"/>
        <w:framePr w:w="10070" w:h="14337" w:hRule="exact" w:wrap="none" w:vAnchor="page" w:hAnchor="page" w:x="1065" w:y="962"/>
        <w:shd w:val="clear" w:color="auto" w:fill="auto"/>
        <w:spacing w:after="508" w:line="480" w:lineRule="exact"/>
        <w:ind w:firstLine="0"/>
        <w:jc w:val="both"/>
      </w:pPr>
      <w:r>
        <w:t xml:space="preserve">Образовательная платформа </w:t>
      </w:r>
      <w:proofErr w:type="spellStart"/>
      <w:r>
        <w:t>Юрайт</w:t>
      </w:r>
      <w:proofErr w:type="spellEnd"/>
      <w:r>
        <w:t xml:space="preserve">. — </w:t>
      </w:r>
      <w:r>
        <w:rPr>
          <w:lang w:val="en-US" w:eastAsia="en-US" w:bidi="en-US"/>
        </w:rPr>
        <w:t>URL</w:t>
      </w:r>
      <w:r w:rsidRPr="00450704">
        <w:rPr>
          <w:lang w:eastAsia="en-US" w:bidi="en-US"/>
        </w:rPr>
        <w:t xml:space="preserve">: </w:t>
      </w:r>
      <w:hyperlink r:id="rId16" w:history="1">
        <w:r>
          <w:rPr>
            <w:rStyle w:val="a3"/>
          </w:rPr>
          <w:t xml:space="preserve">https://urait.ru/bcode/469283 </w:t>
        </w:r>
      </w:hyperlink>
      <w:r>
        <w:t>(дата обращения: 10.05.2023). — Текст</w:t>
      </w:r>
      <w:proofErr w:type="gramStart"/>
      <w:r>
        <w:t xml:space="preserve"> :</w:t>
      </w:r>
      <w:proofErr w:type="gramEnd"/>
      <w:r>
        <w:t xml:space="preserve"> электронный</w:t>
      </w:r>
    </w:p>
    <w:p w:rsidR="00FC260A" w:rsidRDefault="00450704">
      <w:pPr>
        <w:pStyle w:val="22"/>
        <w:framePr w:w="10070" w:h="14337" w:hRule="exact" w:wrap="none" w:vAnchor="page" w:hAnchor="page" w:x="1065" w:y="962"/>
        <w:numPr>
          <w:ilvl w:val="0"/>
          <w:numId w:val="14"/>
        </w:numPr>
        <w:shd w:val="clear" w:color="auto" w:fill="auto"/>
        <w:tabs>
          <w:tab w:val="left" w:pos="622"/>
        </w:tabs>
        <w:spacing w:before="0" w:after="0" w:line="370" w:lineRule="exact"/>
        <w:jc w:val="both"/>
      </w:pPr>
      <w:bookmarkStart w:id="25" w:name="bookmark30"/>
      <w:r>
        <w:t>Перечень ресурсов информационно-телекоммуникационной сети «Интернет», необходимых для освоения дисциплины:</w:t>
      </w:r>
      <w:bookmarkEnd w:id="25"/>
    </w:p>
    <w:p w:rsidR="00FC260A" w:rsidRDefault="00450704">
      <w:pPr>
        <w:pStyle w:val="20"/>
        <w:framePr w:w="10070" w:h="14337" w:hRule="exact" w:wrap="none" w:vAnchor="page" w:hAnchor="page" w:x="1065" w:y="962"/>
        <w:numPr>
          <w:ilvl w:val="0"/>
          <w:numId w:val="23"/>
        </w:numPr>
        <w:shd w:val="clear" w:color="auto" w:fill="auto"/>
        <w:tabs>
          <w:tab w:val="left" w:pos="1043"/>
        </w:tabs>
        <w:spacing w:line="370" w:lineRule="exact"/>
        <w:ind w:left="640" w:firstLine="0"/>
        <w:jc w:val="both"/>
      </w:pPr>
      <w:r>
        <w:t>Официальный сайт ВОИС [электронный ресурс]. - Режим доступа:</w:t>
      </w:r>
    </w:p>
    <w:p w:rsidR="00FC260A" w:rsidRDefault="007D4F88">
      <w:pPr>
        <w:pStyle w:val="20"/>
        <w:framePr w:w="10070" w:h="14337" w:hRule="exact" w:wrap="none" w:vAnchor="page" w:hAnchor="page" w:x="1065" w:y="962"/>
        <w:shd w:val="clear" w:color="auto" w:fill="auto"/>
        <w:spacing w:line="480" w:lineRule="exact"/>
        <w:ind w:firstLine="0"/>
        <w:jc w:val="both"/>
      </w:pPr>
      <w:hyperlink r:id="rId17" w:history="1">
        <w:r w:rsidR="00450704">
          <w:rPr>
            <w:rStyle w:val="a3"/>
          </w:rPr>
          <w:t>http://www.wipo.int/portal/index.html.ru</w:t>
        </w:r>
      </w:hyperlink>
      <w:r w:rsidR="00450704" w:rsidRPr="00450704">
        <w:rPr>
          <w:lang w:eastAsia="en-US" w:bidi="en-US"/>
        </w:rPr>
        <w:t>.</w:t>
      </w:r>
    </w:p>
    <w:p w:rsidR="00FC260A" w:rsidRDefault="00450704">
      <w:pPr>
        <w:pStyle w:val="20"/>
        <w:framePr w:w="10070" w:h="14337" w:hRule="exact" w:wrap="none" w:vAnchor="page" w:hAnchor="page" w:x="1065" w:y="962"/>
        <w:numPr>
          <w:ilvl w:val="0"/>
          <w:numId w:val="23"/>
        </w:numPr>
        <w:shd w:val="clear" w:color="auto" w:fill="auto"/>
        <w:tabs>
          <w:tab w:val="left" w:pos="1043"/>
        </w:tabs>
        <w:spacing w:line="480" w:lineRule="exact"/>
        <w:ind w:firstLine="640"/>
        <w:jc w:val="left"/>
      </w:pPr>
      <w:r>
        <w:t xml:space="preserve">Официальный сайт ВТО [электронный ресурс]. - Режим доступа: </w:t>
      </w:r>
      <w:hyperlink r:id="rId18" w:history="1">
        <w:proofErr w:type="spellStart"/>
        <w:r>
          <w:rPr>
            <w:rStyle w:val="a3"/>
          </w:rPr>
          <w:t>http</w:t>
        </w:r>
        <w:proofErr w:type="spellEnd"/>
        <w:proofErr w:type="gramStart"/>
        <w:r>
          <w:rPr>
            <w:rStyle w:val="a3"/>
          </w:rPr>
          <w:t xml:space="preserve"> :</w:t>
        </w:r>
        <w:proofErr w:type="gramEnd"/>
        <w:r>
          <w:rPr>
            <w:rStyle w:val="a3"/>
          </w:rPr>
          <w:t xml:space="preserve"> //www.wto.ru</w:t>
        </w:r>
      </w:hyperlink>
      <w:r w:rsidRPr="00450704">
        <w:rPr>
          <w:lang w:eastAsia="en-US" w:bidi="en-US"/>
        </w:rPr>
        <w:t>.</w:t>
      </w:r>
    </w:p>
    <w:p w:rsidR="00FC260A" w:rsidRDefault="00450704">
      <w:pPr>
        <w:pStyle w:val="a5"/>
        <w:framePr w:wrap="none" w:vAnchor="page" w:hAnchor="page" w:x="10752" w:y="15611"/>
        <w:shd w:val="clear" w:color="auto" w:fill="auto"/>
        <w:spacing w:line="190" w:lineRule="exact"/>
      </w:pPr>
      <w:r>
        <w:t>31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109" w:h="5904" w:hRule="exact" w:wrap="none" w:vAnchor="page" w:hAnchor="page" w:x="1046" w:y="953"/>
        <w:numPr>
          <w:ilvl w:val="0"/>
          <w:numId w:val="23"/>
        </w:numPr>
        <w:shd w:val="clear" w:color="auto" w:fill="auto"/>
        <w:tabs>
          <w:tab w:val="left" w:pos="954"/>
        </w:tabs>
        <w:spacing w:line="485" w:lineRule="exact"/>
        <w:ind w:firstLine="640"/>
        <w:jc w:val="both"/>
      </w:pPr>
      <w:r>
        <w:t xml:space="preserve">Официальный сайт Роспатента [электронный ресурс]. - Режим доступа: </w:t>
      </w:r>
      <w:hyperlink r:id="rId19" w:history="1">
        <w:r>
          <w:rPr>
            <w:rStyle w:val="a3"/>
          </w:rPr>
          <w:t>http://www.fips.ru/</w:t>
        </w:r>
      </w:hyperlink>
      <w:r w:rsidRPr="00450704">
        <w:rPr>
          <w:lang w:eastAsia="en-US" w:bidi="en-US"/>
        </w:rPr>
        <w:t>.</w:t>
      </w:r>
    </w:p>
    <w:p w:rsidR="00FC260A" w:rsidRDefault="00450704">
      <w:pPr>
        <w:pStyle w:val="20"/>
        <w:framePr w:w="10109" w:h="5904" w:hRule="exact" w:wrap="none" w:vAnchor="page" w:hAnchor="page" w:x="1046" w:y="953"/>
        <w:numPr>
          <w:ilvl w:val="0"/>
          <w:numId w:val="23"/>
        </w:numPr>
        <w:shd w:val="clear" w:color="auto" w:fill="auto"/>
        <w:tabs>
          <w:tab w:val="left" w:pos="944"/>
        </w:tabs>
        <w:spacing w:line="485" w:lineRule="exact"/>
        <w:ind w:firstLine="640"/>
        <w:jc w:val="both"/>
      </w:pPr>
      <w:r>
        <w:t xml:space="preserve">Библиотечно-информационный комплекс </w:t>
      </w:r>
      <w:proofErr w:type="spellStart"/>
      <w:r>
        <w:t>Финуниверситета</w:t>
      </w:r>
      <w:proofErr w:type="spellEnd"/>
      <w:r>
        <w:t xml:space="preserve"> (электронная библиотека, ресурсы на русском языке): </w:t>
      </w:r>
      <w:hyperlink r:id="rId20" w:history="1">
        <w:r>
          <w:rPr>
            <w:rStyle w:val="a3"/>
          </w:rPr>
          <w:t>http://www.library.fa.ru/res_mainres.asp?</w:t>
        </w:r>
      </w:hyperlink>
      <w:r w:rsidRPr="00450704">
        <w:rPr>
          <w:rStyle w:val="2c"/>
          <w:lang w:val="ru-RU"/>
        </w:rPr>
        <w:t xml:space="preserve"> </w:t>
      </w:r>
      <w:hyperlink r:id="rId21" w:history="1">
        <w:proofErr w:type="spellStart"/>
        <w:r>
          <w:rPr>
            <w:rStyle w:val="a3"/>
          </w:rPr>
          <w:t>cat</w:t>
        </w:r>
        <w:proofErr w:type="spellEnd"/>
        <w:r>
          <w:rPr>
            <w:rStyle w:val="a3"/>
          </w:rPr>
          <w:t>=</w:t>
        </w:r>
        <w:proofErr w:type="spellStart"/>
        <w:r>
          <w:rPr>
            <w:rStyle w:val="a3"/>
          </w:rPr>
          <w:t>rus</w:t>
        </w:r>
        <w:proofErr w:type="spellEnd"/>
      </w:hyperlink>
    </w:p>
    <w:p w:rsidR="00FC260A" w:rsidRDefault="00450704">
      <w:pPr>
        <w:pStyle w:val="20"/>
        <w:framePr w:w="10109" w:h="5904" w:hRule="exact" w:wrap="none" w:vAnchor="page" w:hAnchor="page" w:x="1046" w:y="953"/>
        <w:numPr>
          <w:ilvl w:val="0"/>
          <w:numId w:val="23"/>
        </w:numPr>
        <w:shd w:val="clear" w:color="auto" w:fill="auto"/>
        <w:tabs>
          <w:tab w:val="left" w:pos="1022"/>
        </w:tabs>
        <w:spacing w:line="485" w:lineRule="exact"/>
        <w:ind w:firstLine="640"/>
        <w:jc w:val="both"/>
      </w:pPr>
      <w:proofErr w:type="gramStart"/>
      <w:r>
        <w:t xml:space="preserve">Библиотечно-информационный комплекс </w:t>
      </w:r>
      <w:proofErr w:type="spellStart"/>
      <w:r>
        <w:t>Финуниверситета</w:t>
      </w:r>
      <w:proofErr w:type="spellEnd"/>
      <w:r>
        <w:t xml:space="preserve"> (электронная</w:t>
      </w:r>
      <w:proofErr w:type="gramEnd"/>
    </w:p>
    <w:p w:rsidR="00FC260A" w:rsidRDefault="00450704">
      <w:pPr>
        <w:pStyle w:val="20"/>
        <w:framePr w:w="10109" w:h="5904" w:hRule="exact" w:wrap="none" w:vAnchor="page" w:hAnchor="page" w:x="1046" w:y="953"/>
        <w:shd w:val="clear" w:color="auto" w:fill="auto"/>
        <w:tabs>
          <w:tab w:val="left" w:pos="2578"/>
          <w:tab w:val="left" w:pos="4728"/>
          <w:tab w:val="left" w:pos="6163"/>
          <w:tab w:val="left" w:pos="8899"/>
        </w:tabs>
        <w:spacing w:line="485" w:lineRule="exact"/>
        <w:ind w:firstLine="0"/>
        <w:jc w:val="both"/>
      </w:pPr>
      <w:r>
        <w:t>библиотека,</w:t>
      </w:r>
      <w:r>
        <w:tab/>
        <w:t>ресурсы</w:t>
      </w:r>
      <w:r>
        <w:tab/>
        <w:t>на</w:t>
      </w:r>
      <w:r>
        <w:tab/>
        <w:t>иностранных</w:t>
      </w:r>
      <w:r>
        <w:tab/>
        <w:t>языках):</w:t>
      </w:r>
    </w:p>
    <w:p w:rsidR="00FC260A" w:rsidRDefault="007D4F88">
      <w:pPr>
        <w:pStyle w:val="20"/>
        <w:framePr w:w="10109" w:h="5904" w:hRule="exact" w:wrap="none" w:vAnchor="page" w:hAnchor="page" w:x="1046" w:y="953"/>
        <w:shd w:val="clear" w:color="auto" w:fill="auto"/>
        <w:spacing w:line="485" w:lineRule="exact"/>
        <w:ind w:firstLine="0"/>
        <w:jc w:val="both"/>
      </w:pPr>
      <w:hyperlink r:id="rId22" w:history="1">
        <w:r w:rsidR="00450704">
          <w:rPr>
            <w:rStyle w:val="a3"/>
            <w:lang w:val="en-US" w:eastAsia="en-US" w:bidi="en-US"/>
          </w:rPr>
          <w:t>http</w:t>
        </w:r>
        <w:r w:rsidR="00450704" w:rsidRPr="00450704">
          <w:rPr>
            <w:rStyle w:val="a3"/>
            <w:lang w:eastAsia="en-US" w:bidi="en-US"/>
          </w:rPr>
          <w:t>://</w:t>
        </w:r>
        <w:r w:rsidR="00450704">
          <w:rPr>
            <w:rStyle w:val="a3"/>
            <w:lang w:val="en-US" w:eastAsia="en-US" w:bidi="en-US"/>
          </w:rPr>
          <w:t>www</w:t>
        </w:r>
        <w:r w:rsidR="00450704" w:rsidRPr="00450704">
          <w:rPr>
            <w:rStyle w:val="a3"/>
            <w:lang w:eastAsia="en-US" w:bidi="en-US"/>
          </w:rPr>
          <w:t>.</w:t>
        </w:r>
        <w:r w:rsidR="00450704">
          <w:rPr>
            <w:rStyle w:val="a3"/>
            <w:lang w:val="en-US" w:eastAsia="en-US" w:bidi="en-US"/>
          </w:rPr>
          <w:t>library</w:t>
        </w:r>
        <w:r w:rsidR="00450704" w:rsidRPr="00450704">
          <w:rPr>
            <w:rStyle w:val="a3"/>
            <w:lang w:eastAsia="en-US" w:bidi="en-US"/>
          </w:rPr>
          <w:t>.</w:t>
        </w:r>
        <w:proofErr w:type="spellStart"/>
        <w:r w:rsidR="00450704">
          <w:rPr>
            <w:rStyle w:val="a3"/>
            <w:lang w:val="en-US" w:eastAsia="en-US" w:bidi="en-US"/>
          </w:rPr>
          <w:t>fa</w:t>
        </w:r>
        <w:proofErr w:type="spellEnd"/>
        <w:r w:rsidR="00450704" w:rsidRPr="00450704">
          <w:rPr>
            <w:rStyle w:val="a3"/>
            <w:lang w:eastAsia="en-US" w:bidi="en-US"/>
          </w:rPr>
          <w:t>.</w:t>
        </w:r>
        <w:proofErr w:type="spellStart"/>
        <w:r w:rsidR="00450704">
          <w:rPr>
            <w:rStyle w:val="a3"/>
            <w:lang w:val="en-US" w:eastAsia="en-US" w:bidi="en-US"/>
          </w:rPr>
          <w:t>ru</w:t>
        </w:r>
        <w:proofErr w:type="spellEnd"/>
        <w:r w:rsidR="00450704" w:rsidRPr="00450704">
          <w:rPr>
            <w:rStyle w:val="a3"/>
            <w:lang w:eastAsia="en-US" w:bidi="en-US"/>
          </w:rPr>
          <w:t>/</w:t>
        </w:r>
        <w:r w:rsidR="00450704">
          <w:rPr>
            <w:rStyle w:val="a3"/>
            <w:lang w:val="en-US" w:eastAsia="en-US" w:bidi="en-US"/>
          </w:rPr>
          <w:t>res</w:t>
        </w:r>
        <w:r w:rsidR="00450704" w:rsidRPr="00450704">
          <w:rPr>
            <w:rStyle w:val="a3"/>
            <w:lang w:eastAsia="en-US" w:bidi="en-US"/>
          </w:rPr>
          <w:t>_</w:t>
        </w:r>
        <w:proofErr w:type="spellStart"/>
        <w:r w:rsidR="00450704">
          <w:rPr>
            <w:rStyle w:val="a3"/>
            <w:lang w:val="en-US" w:eastAsia="en-US" w:bidi="en-US"/>
          </w:rPr>
          <w:t>mainres</w:t>
        </w:r>
        <w:proofErr w:type="spellEnd"/>
        <w:r w:rsidR="00450704" w:rsidRPr="00450704">
          <w:rPr>
            <w:rStyle w:val="a3"/>
            <w:lang w:eastAsia="en-US" w:bidi="en-US"/>
          </w:rPr>
          <w:t>.</w:t>
        </w:r>
        <w:r w:rsidR="00450704">
          <w:rPr>
            <w:rStyle w:val="a3"/>
            <w:lang w:val="en-US" w:eastAsia="en-US" w:bidi="en-US"/>
          </w:rPr>
          <w:t>asp</w:t>
        </w:r>
        <w:r w:rsidR="00450704" w:rsidRPr="00450704">
          <w:rPr>
            <w:rStyle w:val="a3"/>
            <w:lang w:eastAsia="en-US" w:bidi="en-US"/>
          </w:rPr>
          <w:t>?</w:t>
        </w:r>
        <w:r w:rsidR="00450704">
          <w:rPr>
            <w:rStyle w:val="a3"/>
            <w:lang w:val="en-US" w:eastAsia="en-US" w:bidi="en-US"/>
          </w:rPr>
          <w:t>cat</w:t>
        </w:r>
        <w:r w:rsidR="00450704" w:rsidRPr="00450704">
          <w:rPr>
            <w:rStyle w:val="a3"/>
            <w:lang w:eastAsia="en-US" w:bidi="en-US"/>
          </w:rPr>
          <w:t>=</w:t>
        </w:r>
        <w:r w:rsidR="00450704">
          <w:rPr>
            <w:rStyle w:val="a3"/>
            <w:lang w:val="en-US" w:eastAsia="en-US" w:bidi="en-US"/>
          </w:rPr>
          <w:t>en</w:t>
        </w:r>
      </w:hyperlink>
    </w:p>
    <w:p w:rsidR="00FC260A" w:rsidRDefault="00450704">
      <w:pPr>
        <w:pStyle w:val="20"/>
        <w:framePr w:w="10109" w:h="5904" w:hRule="exact" w:wrap="none" w:vAnchor="page" w:hAnchor="page" w:x="1046" w:y="953"/>
        <w:numPr>
          <w:ilvl w:val="0"/>
          <w:numId w:val="23"/>
        </w:numPr>
        <w:shd w:val="clear" w:color="auto" w:fill="auto"/>
        <w:tabs>
          <w:tab w:val="left" w:pos="1138"/>
        </w:tabs>
        <w:spacing w:line="485" w:lineRule="exact"/>
        <w:ind w:firstLine="640"/>
        <w:jc w:val="both"/>
      </w:pPr>
      <w:proofErr w:type="spellStart"/>
      <w:r>
        <w:t>Джермакян</w:t>
      </w:r>
      <w:proofErr w:type="spellEnd"/>
      <w:r>
        <w:t xml:space="preserve"> В.Ю. 1 000 вопросов по товарным знакам: разъяснения правоприменительной практики // </w:t>
      </w:r>
      <w:hyperlink r:id="rId23" w:history="1">
        <w:r>
          <w:rPr>
            <w:rStyle w:val="a3"/>
          </w:rPr>
          <w:t xml:space="preserve">https://kommentarii.org/2021/spravochnik-po- </w:t>
        </w:r>
        <w:proofErr w:type="spellStart"/>
        <w:r>
          <w:rPr>
            <w:rStyle w:val="a3"/>
          </w:rPr>
          <w:t>dokazyvaniiu</w:t>
        </w:r>
        <w:proofErr w:type="spellEnd"/>
        <w:r>
          <w:rPr>
            <w:rStyle w:val="a3"/>
          </w:rPr>
          <w:t>-v-</w:t>
        </w:r>
        <w:proofErr w:type="spellStart"/>
        <w:r>
          <w:rPr>
            <w:rStyle w:val="a3"/>
          </w:rPr>
          <w:t>arbitrazhnom</w:t>
        </w:r>
        <w:proofErr w:type="spellEnd"/>
        <w:r>
          <w:rPr>
            <w:rStyle w:val="a3"/>
          </w:rPr>
          <w:t>-</w:t>
        </w:r>
        <w:proofErr w:type="spellStart"/>
        <w:r>
          <w:rPr>
            <w:rStyle w:val="a3"/>
          </w:rPr>
          <w:t>protcesse</w:t>
        </w:r>
        <w:proofErr w:type="spellEnd"/>
        <w:r>
          <w:rPr>
            <w:rStyle w:val="a3"/>
          </w:rPr>
          <w:t>/</w:t>
        </w:r>
      </w:hyperlink>
      <w:r w:rsidRPr="00450704">
        <w:rPr>
          <w:lang w:eastAsia="en-US" w:bidi="en-US"/>
        </w:rPr>
        <w:t>.</w:t>
      </w:r>
    </w:p>
    <w:p w:rsidR="00FC260A" w:rsidRDefault="00450704">
      <w:pPr>
        <w:pStyle w:val="22"/>
        <w:framePr w:w="10109" w:h="5904" w:hRule="exact" w:wrap="none" w:vAnchor="page" w:hAnchor="page" w:x="1046" w:y="953"/>
        <w:numPr>
          <w:ilvl w:val="0"/>
          <w:numId w:val="14"/>
        </w:numPr>
        <w:shd w:val="clear" w:color="auto" w:fill="auto"/>
        <w:tabs>
          <w:tab w:val="left" w:pos="507"/>
        </w:tabs>
        <w:spacing w:before="0" w:after="0" w:line="485" w:lineRule="exact"/>
        <w:jc w:val="both"/>
      </w:pPr>
      <w:bookmarkStart w:id="26" w:name="bookmark31"/>
      <w:r>
        <w:t xml:space="preserve">Методические указания для </w:t>
      </w:r>
      <w:proofErr w:type="gramStart"/>
      <w:r>
        <w:t>обучающихся</w:t>
      </w:r>
      <w:proofErr w:type="gramEnd"/>
      <w:r>
        <w:t xml:space="preserve"> по освоению дисциплины</w:t>
      </w:r>
      <w:bookmarkEnd w:id="26"/>
    </w:p>
    <w:tbl>
      <w:tblPr>
        <w:tblOverlap w:val="never"/>
        <w:tblW w:w="0" w:type="auto"/>
        <w:tblLayout w:type="fixed"/>
        <w:tblCellMar>
          <w:left w:w="10" w:type="dxa"/>
          <w:right w:w="10" w:type="dxa"/>
        </w:tblCellMar>
        <w:tblLook w:val="0000" w:firstRow="0" w:lastRow="0" w:firstColumn="0" w:lastColumn="0" w:noHBand="0" w:noVBand="0"/>
      </w:tblPr>
      <w:tblGrid>
        <w:gridCol w:w="4714"/>
        <w:gridCol w:w="5362"/>
      </w:tblGrid>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Об утверждении Положения о проведении текущего контроля успеваемости и промежуточной </w:t>
            </w:r>
            <w:proofErr w:type="gramStart"/>
            <w:r>
              <w:rPr>
                <w:rStyle w:val="211pt"/>
              </w:rPr>
              <w:t>аттестации</w:t>
            </w:r>
            <w:proofErr w:type="gramEnd"/>
            <w:r>
              <w:rPr>
                <w:rStyle w:val="211pt"/>
              </w:rPr>
              <w:t xml:space="preserve"> обучающихся по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7D4F88">
            <w:pPr>
              <w:pStyle w:val="20"/>
              <w:framePr w:w="10075" w:h="6125" w:wrap="none" w:vAnchor="page" w:hAnchor="page" w:x="1080" w:y="7159"/>
              <w:shd w:val="clear" w:color="auto" w:fill="auto"/>
              <w:spacing w:line="230" w:lineRule="exact"/>
              <w:ind w:firstLine="0"/>
              <w:jc w:val="left"/>
            </w:pPr>
            <w:hyperlink r:id="rId24" w:history="1">
              <w:r w:rsidR="00450704">
                <w:rPr>
                  <w:rStyle w:val="a3"/>
                </w:rPr>
                <w:t xml:space="preserve">Приказ №0557 </w:t>
              </w:r>
              <w:proofErr w:type="gramStart"/>
              <w:r w:rsidR="00450704">
                <w:rPr>
                  <w:rStyle w:val="a3"/>
                </w:rPr>
                <w:t>о</w:t>
              </w:r>
              <w:proofErr w:type="gramEnd"/>
              <w:r w:rsidR="00450704">
                <w:rPr>
                  <w:rStyle w:val="a3"/>
                </w:rPr>
                <w:t xml:space="preserve"> от 23.03.2017.pdf (fa.ru)</w:t>
              </w:r>
            </w:hyperlink>
          </w:p>
        </w:tc>
      </w:tr>
      <w:tr w:rsidR="00FC260A">
        <w:trPr>
          <w:trHeight w:hRule="exact" w:val="1133"/>
        </w:trPr>
        <w:tc>
          <w:tcPr>
            <w:tcW w:w="4714" w:type="dxa"/>
            <w:vMerge/>
            <w:tcBorders>
              <w:left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 внесении изменений в Положение о проведении текущего контроля успеваемости и промежуточной </w:t>
            </w:r>
            <w:proofErr w:type="gramStart"/>
            <w:r>
              <w:rPr>
                <w:rStyle w:val="211pt"/>
              </w:rPr>
              <w:t>аттестации</w:t>
            </w:r>
            <w:proofErr w:type="gramEnd"/>
            <w:r>
              <w:rPr>
                <w:rStyle w:val="211pt"/>
              </w:rPr>
              <w:t xml:space="preserve"> обучающихся по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7D4F88">
            <w:pPr>
              <w:pStyle w:val="20"/>
              <w:framePr w:w="10075" w:h="6125" w:wrap="none" w:vAnchor="page" w:hAnchor="page" w:x="1080" w:y="7159"/>
              <w:shd w:val="clear" w:color="auto" w:fill="auto"/>
              <w:spacing w:line="230" w:lineRule="exact"/>
              <w:ind w:firstLine="0"/>
              <w:jc w:val="left"/>
            </w:pPr>
            <w:hyperlink r:id="rId25" w:history="1">
              <w:r w:rsidR="00450704">
                <w:rPr>
                  <w:rStyle w:val="a3"/>
                </w:rPr>
                <w:t xml:space="preserve">Приказ № 1506 </w:t>
              </w:r>
              <w:proofErr w:type="gramStart"/>
              <w:r w:rsidR="00450704">
                <w:rPr>
                  <w:rStyle w:val="a3"/>
                </w:rPr>
                <w:t>о</w:t>
              </w:r>
              <w:proofErr w:type="gramEnd"/>
              <w:r w:rsidR="00450704">
                <w:rPr>
                  <w:rStyle w:val="a3"/>
                </w:rPr>
                <w:t xml:space="preserve"> от 27.06.2019.pdf (fa.ru)</w:t>
              </w:r>
            </w:hyperlink>
          </w:p>
        </w:tc>
      </w:tr>
      <w:tr w:rsidR="00FC260A">
        <w:trPr>
          <w:trHeight w:hRule="exact" w:val="1406"/>
        </w:trPr>
        <w:tc>
          <w:tcPr>
            <w:tcW w:w="4714" w:type="dxa"/>
            <w:vMerge/>
            <w:tcBorders>
              <w:left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r w:rsidR="00FC260A">
        <w:trPr>
          <w:trHeight w:hRule="exact" w:val="1114"/>
        </w:trPr>
        <w:tc>
          <w:tcPr>
            <w:tcW w:w="4714" w:type="dxa"/>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Об утверждении Регламента формирования и оформления документов текущего контроля успеваемости и промежуточной аттестации в Финансовом университете</w:t>
            </w:r>
          </w:p>
        </w:tc>
        <w:tc>
          <w:tcPr>
            <w:tcW w:w="5362" w:type="dxa"/>
            <w:tcBorders>
              <w:top w:val="single" w:sz="4" w:space="0" w:color="auto"/>
              <w:left w:val="single" w:sz="4" w:space="0" w:color="auto"/>
              <w:right w:val="single" w:sz="4" w:space="0" w:color="auto"/>
            </w:tcBorders>
            <w:shd w:val="clear" w:color="auto" w:fill="FFFFFF"/>
          </w:tcPr>
          <w:p w:rsidR="00FC260A" w:rsidRDefault="007D4F88">
            <w:pPr>
              <w:pStyle w:val="20"/>
              <w:framePr w:w="10075" w:h="6125" w:wrap="none" w:vAnchor="page" w:hAnchor="page" w:x="1080" w:y="7159"/>
              <w:shd w:val="clear" w:color="auto" w:fill="auto"/>
              <w:spacing w:line="230" w:lineRule="exact"/>
              <w:ind w:firstLine="0"/>
              <w:jc w:val="left"/>
            </w:pPr>
            <w:hyperlink r:id="rId26" w:history="1">
              <w:r w:rsidR="00450704">
                <w:rPr>
                  <w:rStyle w:val="a3"/>
                </w:rPr>
                <w:t>Приказ №1597-о от 29.08.2018.pdf (fa.ru)</w:t>
              </w:r>
            </w:hyperlink>
          </w:p>
        </w:tc>
      </w:tr>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7D4F88">
            <w:pPr>
              <w:pStyle w:val="20"/>
              <w:framePr w:w="10075" w:h="6125" w:wrap="none" w:vAnchor="page" w:hAnchor="page" w:x="1080" w:y="7159"/>
              <w:shd w:val="clear" w:color="auto" w:fill="auto"/>
              <w:spacing w:line="230" w:lineRule="exact"/>
              <w:ind w:firstLine="0"/>
              <w:jc w:val="left"/>
            </w:pPr>
            <w:hyperlink r:id="rId27" w:history="1">
              <w:r w:rsidR="00450704">
                <w:rPr>
                  <w:rStyle w:val="a3"/>
                </w:rPr>
                <w:t xml:space="preserve">Приказ № 1040 </w:t>
              </w:r>
              <w:proofErr w:type="gramStart"/>
              <w:r w:rsidR="00450704">
                <w:rPr>
                  <w:rStyle w:val="a3"/>
                </w:rPr>
                <w:t>о</w:t>
              </w:r>
              <w:proofErr w:type="gramEnd"/>
              <w:r w:rsidR="00450704">
                <w:rPr>
                  <w:rStyle w:val="a3"/>
                </w:rPr>
                <w:t xml:space="preserve"> от 11.05.2021.PDF (fa.ru)</w:t>
              </w:r>
            </w:hyperlink>
          </w:p>
        </w:tc>
      </w:tr>
      <w:tr w:rsidR="00FC260A">
        <w:trPr>
          <w:trHeight w:hRule="exact" w:val="1694"/>
        </w:trPr>
        <w:tc>
          <w:tcPr>
            <w:tcW w:w="4714" w:type="dxa"/>
            <w:vMerge/>
            <w:tcBorders>
              <w:left w:val="single" w:sz="4" w:space="0" w:color="auto"/>
              <w:bottom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bl>
    <w:p w:rsidR="00FC260A" w:rsidRDefault="00450704">
      <w:pPr>
        <w:pStyle w:val="22"/>
        <w:framePr w:w="10109" w:h="1353" w:hRule="exact" w:wrap="none" w:vAnchor="page" w:hAnchor="page" w:x="1046" w:y="14049"/>
        <w:shd w:val="clear" w:color="auto" w:fill="auto"/>
        <w:spacing w:before="0" w:after="0" w:line="322" w:lineRule="exact"/>
        <w:ind w:left="1460"/>
      </w:pPr>
      <w:bookmarkStart w:id="27" w:name="bookmark32"/>
      <w:r>
        <w:t>Методические рекомендации по анализу судебной практики</w:t>
      </w:r>
      <w:bookmarkEnd w:id="27"/>
    </w:p>
    <w:p w:rsidR="00FC260A" w:rsidRDefault="00450704">
      <w:pPr>
        <w:pStyle w:val="20"/>
        <w:framePr w:w="10109" w:h="1353" w:hRule="exact" w:wrap="none" w:vAnchor="page" w:hAnchor="page" w:x="1046" w:y="14049"/>
        <w:shd w:val="clear" w:color="auto" w:fill="auto"/>
        <w:spacing w:line="322" w:lineRule="exact"/>
        <w:ind w:firstLine="780"/>
        <w:jc w:val="both"/>
      </w:pPr>
      <w:r>
        <w:t>В рамках изучения дисциплины «Право интеллектуальной собственности» важной составляющей является анализ практики правоприменительного характера как элемента образовательного процесса.</w:t>
      </w:r>
    </w:p>
    <w:p w:rsidR="00FC260A" w:rsidRDefault="00450704">
      <w:pPr>
        <w:pStyle w:val="a5"/>
        <w:framePr w:wrap="none" w:vAnchor="page" w:hAnchor="page" w:x="10732" w:y="15611"/>
        <w:shd w:val="clear" w:color="auto" w:fill="auto"/>
        <w:spacing w:line="190" w:lineRule="exact"/>
      </w:pPr>
      <w:r>
        <w:t>32</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14240" w:hRule="exact" w:wrap="none" w:vAnchor="page" w:hAnchor="page" w:x="1070" w:y="1089"/>
        <w:shd w:val="clear" w:color="auto" w:fill="auto"/>
        <w:spacing w:line="322" w:lineRule="exact"/>
        <w:ind w:firstLine="780"/>
        <w:jc w:val="both"/>
      </w:pPr>
      <w:r>
        <w:t xml:space="preserve">Важно научить студента грамотно применять законодательство в сфере права интеллектуальной собственности, пользоваться специфическими методами, используемыми в судебной практике для решения практических кейсов, использовать правовые методы при разрешении конфликтных ситуаций, связанных с определением видов интеллектуальной собственности, правомерным и неправомерным использованием объектов интеллектуальной собственности, </w:t>
      </w:r>
      <w:r>
        <w:rPr>
          <w:rStyle w:val="2d"/>
        </w:rPr>
        <w:t>применять правовые методы для защиты интеллектуальных прав правообладателей.</w:t>
      </w:r>
    </w:p>
    <w:p w:rsidR="00FC260A" w:rsidRDefault="00450704">
      <w:pPr>
        <w:pStyle w:val="20"/>
        <w:framePr w:w="10061" w:h="14240" w:hRule="exact" w:wrap="none" w:vAnchor="page" w:hAnchor="page" w:x="1070" w:y="1089"/>
        <w:shd w:val="clear" w:color="auto" w:fill="auto"/>
        <w:spacing w:line="322" w:lineRule="exact"/>
        <w:ind w:firstLine="780"/>
        <w:jc w:val="both"/>
      </w:pPr>
      <w:r>
        <w:rPr>
          <w:rStyle w:val="2d"/>
        </w:rPr>
        <w:t xml:space="preserve">В процессе изучения дисциплин права интеллектуальной собственности студент овладевает </w:t>
      </w:r>
      <w:r>
        <w:t xml:space="preserve">навыками использования фундаментальных знаний в области частного права и публичного права в современных </w:t>
      </w:r>
      <w:proofErr w:type="gramStart"/>
      <w:r>
        <w:t>условиях</w:t>
      </w:r>
      <w:proofErr w:type="gramEnd"/>
      <w:r>
        <w:t xml:space="preserve"> и оказывать помощь в реализации правовых норм субъектам гражданского оборота. Студент должен наработать навыки поиска, отбора и анализа правоприменительной практики в сфере права интеллектуальной собственности с привлечением современных информационных технологий.</w:t>
      </w:r>
    </w:p>
    <w:p w:rsidR="00FC260A" w:rsidRDefault="00450704">
      <w:pPr>
        <w:pStyle w:val="20"/>
        <w:framePr w:w="10061" w:h="14240" w:hRule="exact" w:wrap="none" w:vAnchor="page" w:hAnchor="page" w:x="1070" w:y="1089"/>
        <w:shd w:val="clear" w:color="auto" w:fill="auto"/>
        <w:spacing w:line="322" w:lineRule="exact"/>
        <w:ind w:firstLine="620"/>
        <w:jc w:val="both"/>
      </w:pPr>
      <w:r>
        <w:t xml:space="preserve">Студент должен уметь анализировать нормативно правовые акты, судебную практику, понимать их значение </w:t>
      </w:r>
      <w:proofErr w:type="gramStart"/>
      <w:r>
        <w:t>при</w:t>
      </w:r>
      <w:proofErr w:type="gramEnd"/>
      <w:r>
        <w:t xml:space="preserve"> разрешение спорных ситуаций.</w:t>
      </w:r>
    </w:p>
    <w:p w:rsidR="00FC260A" w:rsidRDefault="00450704">
      <w:pPr>
        <w:pStyle w:val="20"/>
        <w:framePr w:w="10061" w:h="14240" w:hRule="exact" w:wrap="none" w:vAnchor="page" w:hAnchor="page" w:x="1070" w:y="1089"/>
        <w:shd w:val="clear" w:color="auto" w:fill="auto"/>
        <w:spacing w:line="322" w:lineRule="exact"/>
        <w:ind w:firstLine="620"/>
        <w:jc w:val="both"/>
      </w:pPr>
      <w:r>
        <w:t>Изучение судебной практики производится студентом с помо</w:t>
      </w:r>
      <w:r>
        <w:rPr>
          <w:rStyle w:val="2a"/>
          <w:lang w:val="ru-RU" w:eastAsia="ru-RU" w:bidi="ru-RU"/>
        </w:rPr>
        <w:t>щ</w:t>
      </w:r>
      <w:r>
        <w:t xml:space="preserve">ью Справочных правовых систем </w:t>
      </w:r>
      <w:proofErr w:type="spellStart"/>
      <w:r>
        <w:t>КонсультантПлюс</w:t>
      </w:r>
      <w:proofErr w:type="spellEnd"/>
      <w:r>
        <w:t xml:space="preserve"> и Гарант. Студенту дает конкретное задание по систематизации судебной практики в определенном вопросе. Например, определить позицию судов по возможности заключения безвозмездных договоров </w:t>
      </w:r>
      <w:proofErr w:type="gramStart"/>
      <w:r>
        <w:t>с</w:t>
      </w:r>
      <w:proofErr w:type="gramEnd"/>
      <w:r>
        <w:t xml:space="preserve"> сфере интеллектуальной собственности между коммерческими организациями, возможность применения к таким договорам общих положений о недействительности сделок.</w:t>
      </w:r>
    </w:p>
    <w:p w:rsidR="00FC260A" w:rsidRDefault="00450704">
      <w:pPr>
        <w:pStyle w:val="20"/>
        <w:framePr w:w="10061" w:h="14240" w:hRule="exact" w:wrap="none" w:vAnchor="page" w:hAnchor="page" w:x="1070" w:y="1089"/>
        <w:shd w:val="clear" w:color="auto" w:fill="auto"/>
        <w:spacing w:line="322" w:lineRule="exact"/>
        <w:ind w:firstLine="620"/>
        <w:jc w:val="both"/>
      </w:pPr>
      <w:r>
        <w:t>Поиск информации должен начинаться с общего анализа правовой нормы, посвященной рассматриваемому вопросу. Затем студент по ссылке переходит к делам. При этом внимание следует уделить в первую очередь высшим судебным инстанциям. Если имеются противоположные позиции, то следует обратиться и к решениям нижестоящих судебных инстан</w:t>
      </w:r>
      <w:r>
        <w:rPr>
          <w:rStyle w:val="2a"/>
          <w:lang w:val="ru-RU" w:eastAsia="ru-RU" w:bidi="ru-RU"/>
        </w:rPr>
        <w:t>ц</w:t>
      </w:r>
      <w:r>
        <w:t>ий.</w:t>
      </w:r>
    </w:p>
    <w:p w:rsidR="00FC260A" w:rsidRDefault="00450704">
      <w:pPr>
        <w:pStyle w:val="20"/>
        <w:framePr w:w="10061" w:h="14240" w:hRule="exact" w:wrap="none" w:vAnchor="page" w:hAnchor="page" w:x="1070" w:y="1089"/>
        <w:shd w:val="clear" w:color="auto" w:fill="auto"/>
        <w:spacing w:after="300" w:line="322" w:lineRule="exact"/>
        <w:ind w:firstLine="620"/>
        <w:jc w:val="both"/>
      </w:pPr>
      <w:r>
        <w:t>При анализе судебной практики студент должен уметь делать сжатые выводы, без приведения полного текста мотивировочной части судебного решения.</w:t>
      </w:r>
    </w:p>
    <w:p w:rsidR="00FC260A" w:rsidRDefault="00450704">
      <w:pPr>
        <w:pStyle w:val="22"/>
        <w:framePr w:w="10061" w:h="14240" w:hRule="exact" w:wrap="none" w:vAnchor="page" w:hAnchor="page" w:x="1070" w:y="1089"/>
        <w:shd w:val="clear" w:color="auto" w:fill="auto"/>
        <w:spacing w:before="0" w:after="0" w:line="322" w:lineRule="exact"/>
        <w:ind w:right="340"/>
        <w:jc w:val="center"/>
      </w:pPr>
      <w:bookmarkStart w:id="28" w:name="bookmark33"/>
      <w:r>
        <w:t>Методические рекомендации по написанию контрольных работ</w:t>
      </w:r>
      <w:bookmarkEnd w:id="28"/>
    </w:p>
    <w:p w:rsidR="00FC260A" w:rsidRDefault="00450704">
      <w:pPr>
        <w:pStyle w:val="20"/>
        <w:framePr w:w="10061" w:h="14240" w:hRule="exact" w:wrap="none" w:vAnchor="page" w:hAnchor="page" w:x="1070" w:y="1089"/>
        <w:shd w:val="clear" w:color="auto" w:fill="auto"/>
        <w:spacing w:line="322" w:lineRule="exact"/>
        <w:ind w:firstLine="920"/>
        <w:jc w:val="both"/>
      </w:pPr>
      <w:r>
        <w:t>Контрольная работа имеет целью продемонстрировать умение студента непосредственного применять полученные теоретические знания на практике.</w:t>
      </w:r>
    </w:p>
    <w:p w:rsidR="00FC260A" w:rsidRDefault="00450704">
      <w:pPr>
        <w:pStyle w:val="20"/>
        <w:framePr w:w="10061" w:h="14240" w:hRule="exact" w:wrap="none" w:vAnchor="page" w:hAnchor="page" w:x="1070" w:y="1089"/>
        <w:shd w:val="clear" w:color="auto" w:fill="auto"/>
        <w:spacing w:line="322" w:lineRule="exact"/>
        <w:ind w:firstLine="920"/>
        <w:jc w:val="both"/>
      </w:pPr>
      <w:r>
        <w:t>Контрольная работа выполнятся студентам в качестве домашнего самостоятельного задания в соответствии с требованиями к оформлению контрольной работы. Текст контрольной работы должен быть выполнен на листах формата А-4 и оформлен шрифтом размером в 14 пунктов, а для сносок, располагающихся постранично, - с размером в 10 пунктов. Размер межстрочного интервала по всему тексту курсовой работы - полуторный; поля страниц - 2 см от внутреннего края и 2 см от внешнего. Объем работы - до 5 страниц. Страницы работы должны быть пронумерованы. При ссылке на норму сначала указывается</w:t>
      </w:r>
    </w:p>
    <w:p w:rsidR="00FC260A" w:rsidRDefault="00450704">
      <w:pPr>
        <w:pStyle w:val="a5"/>
        <w:framePr w:wrap="none" w:vAnchor="page" w:hAnchor="page" w:x="10756" w:y="15611"/>
        <w:shd w:val="clear" w:color="auto" w:fill="auto"/>
        <w:spacing w:line="190" w:lineRule="exact"/>
      </w:pPr>
      <w:r>
        <w:rPr>
          <w:rStyle w:val="a8"/>
        </w:rPr>
        <w:t>33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2965" w:hRule="exact" w:wrap="none" w:vAnchor="page" w:hAnchor="page" w:x="1070" w:y="1094"/>
        <w:shd w:val="clear" w:color="auto" w:fill="auto"/>
        <w:spacing w:line="322" w:lineRule="exact"/>
        <w:ind w:firstLine="0"/>
        <w:jc w:val="both"/>
      </w:pPr>
      <w:r>
        <w:t xml:space="preserve">абзац или подпункт, затем пункт, потом номер статьи и название акта (например: </w:t>
      </w:r>
      <w:proofErr w:type="spellStart"/>
      <w:r>
        <w:rPr>
          <w:rStyle w:val="213pt"/>
        </w:rPr>
        <w:t>абз</w:t>
      </w:r>
      <w:proofErr w:type="spellEnd"/>
      <w:r>
        <w:rPr>
          <w:rStyle w:val="213pt"/>
        </w:rPr>
        <w:t>. 2 п. 3 ст. 50 ГК РФ)</w:t>
      </w:r>
      <w:r>
        <w:t xml:space="preserve"> При этом полностью (или частично) приводится текст использованной нормы с обоснованием необходимости ее применения к рассматриваемому случаю. Если используется материал из учебной или научной литературы, должны соблюдаться правила цитирования: заимствованный текст начинается и заканчивается кавычками, в сноске указываются имя автора, название и вид работы, дата и место издания, страница.</w:t>
      </w:r>
    </w:p>
    <w:p w:rsidR="00FC260A" w:rsidRDefault="00450704">
      <w:pPr>
        <w:pStyle w:val="20"/>
        <w:framePr w:w="10061" w:h="2965" w:hRule="exact" w:wrap="none" w:vAnchor="page" w:hAnchor="page" w:x="1070" w:y="1094"/>
        <w:shd w:val="clear" w:color="auto" w:fill="auto"/>
        <w:spacing w:line="322" w:lineRule="exact"/>
        <w:ind w:firstLine="920"/>
        <w:jc w:val="left"/>
      </w:pPr>
      <w:r>
        <w:t>Контрольная работа загружается на образовательный портал в разделе «контрольная точка».</w:t>
      </w:r>
    </w:p>
    <w:p w:rsidR="00FC260A" w:rsidRDefault="00450704">
      <w:pPr>
        <w:pStyle w:val="22"/>
        <w:framePr w:w="10061" w:h="6221" w:hRule="exact" w:wrap="none" w:vAnchor="page" w:hAnchor="page" w:x="1070" w:y="4640"/>
        <w:numPr>
          <w:ilvl w:val="0"/>
          <w:numId w:val="24"/>
        </w:numPr>
        <w:shd w:val="clear" w:color="auto" w:fill="auto"/>
        <w:tabs>
          <w:tab w:val="left" w:pos="1903"/>
        </w:tabs>
        <w:spacing w:before="0" w:after="0" w:line="370" w:lineRule="exact"/>
        <w:ind w:left="480" w:firstLine="920"/>
      </w:pPr>
      <w:bookmarkStart w:id="29" w:name="bookmark34"/>
      <w: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bookmarkEnd w:id="29"/>
    </w:p>
    <w:p w:rsidR="00FC260A" w:rsidRDefault="00450704">
      <w:pPr>
        <w:pStyle w:val="22"/>
        <w:framePr w:w="10061" w:h="6221" w:hRule="exact" w:wrap="none" w:vAnchor="page" w:hAnchor="page" w:x="1070" w:y="4640"/>
        <w:shd w:val="clear" w:color="auto" w:fill="auto"/>
        <w:spacing w:before="0" w:after="0" w:line="370" w:lineRule="exact"/>
        <w:jc w:val="center"/>
      </w:pPr>
      <w:bookmarkStart w:id="30" w:name="bookmark35"/>
      <w:r>
        <w:t>справочных систем</w:t>
      </w:r>
      <w:bookmarkEnd w:id="30"/>
    </w:p>
    <w:p w:rsidR="00FC260A" w:rsidRDefault="00450704">
      <w:pPr>
        <w:pStyle w:val="22"/>
        <w:framePr w:w="10061" w:h="6221" w:hRule="exact" w:wrap="none" w:vAnchor="page" w:hAnchor="page" w:x="1070" w:y="4640"/>
        <w:shd w:val="clear" w:color="auto" w:fill="auto"/>
        <w:spacing w:before="0" w:after="0" w:line="370" w:lineRule="exact"/>
        <w:ind w:left="800"/>
        <w:jc w:val="both"/>
      </w:pPr>
      <w:bookmarkStart w:id="31" w:name="bookmark36"/>
      <w:r>
        <w:t>11. 1. Комплект лицензионного программного обеспечения:</w:t>
      </w:r>
      <w:bookmarkEnd w:id="31"/>
    </w:p>
    <w:p w:rsidR="00FC260A" w:rsidRDefault="00450704">
      <w:pPr>
        <w:pStyle w:val="20"/>
        <w:framePr w:w="10061" w:h="6221" w:hRule="exact" w:wrap="none" w:vAnchor="page" w:hAnchor="page" w:x="1070" w:y="4640"/>
        <w:numPr>
          <w:ilvl w:val="0"/>
          <w:numId w:val="25"/>
        </w:numPr>
        <w:shd w:val="clear" w:color="auto" w:fill="auto"/>
        <w:tabs>
          <w:tab w:val="left" w:pos="1158"/>
        </w:tabs>
        <w:spacing w:after="132" w:line="370" w:lineRule="exact"/>
        <w:ind w:left="800" w:firstLine="0"/>
        <w:jc w:val="both"/>
      </w:pPr>
      <w:r>
        <w:rPr>
          <w:lang w:val="en-US" w:eastAsia="en-US" w:bidi="en-US"/>
        </w:rPr>
        <w:t>Windows, Microsoft Office</w:t>
      </w:r>
    </w:p>
    <w:p w:rsidR="00FC260A" w:rsidRDefault="00450704">
      <w:pPr>
        <w:pStyle w:val="20"/>
        <w:framePr w:w="10061" w:h="6221" w:hRule="exact" w:wrap="none" w:vAnchor="page" w:hAnchor="page" w:x="1070" w:y="4640"/>
        <w:numPr>
          <w:ilvl w:val="0"/>
          <w:numId w:val="25"/>
        </w:numPr>
        <w:shd w:val="clear" w:color="auto" w:fill="auto"/>
        <w:tabs>
          <w:tab w:val="left" w:pos="1182"/>
        </w:tabs>
        <w:spacing w:after="85" w:line="280" w:lineRule="exact"/>
        <w:ind w:left="800" w:firstLine="0"/>
        <w:jc w:val="both"/>
      </w:pPr>
      <w:r>
        <w:t xml:space="preserve">Антивирус </w:t>
      </w:r>
      <w:r>
        <w:rPr>
          <w:lang w:val="en-US" w:eastAsia="en-US" w:bidi="en-US"/>
        </w:rPr>
        <w:t>Kaspersky</w:t>
      </w:r>
    </w:p>
    <w:p w:rsidR="00FC260A" w:rsidRDefault="00450704">
      <w:pPr>
        <w:pStyle w:val="22"/>
        <w:framePr w:w="10061" w:h="6221" w:hRule="exact" w:wrap="none" w:vAnchor="page" w:hAnchor="page" w:x="1070" w:y="4640"/>
        <w:numPr>
          <w:ilvl w:val="0"/>
          <w:numId w:val="26"/>
        </w:numPr>
        <w:shd w:val="clear" w:color="auto" w:fill="auto"/>
        <w:tabs>
          <w:tab w:val="left" w:pos="1423"/>
        </w:tabs>
        <w:spacing w:before="0" w:after="0" w:line="370" w:lineRule="exact"/>
        <w:ind w:firstLine="800"/>
      </w:pPr>
      <w:bookmarkStart w:id="32" w:name="bookmark37"/>
      <w:r>
        <w:t>Современные профессиональные базы данных и информационные справочные системы</w:t>
      </w:r>
      <w:bookmarkEnd w:id="32"/>
    </w:p>
    <w:p w:rsidR="00FC260A" w:rsidRDefault="00450704">
      <w:pPr>
        <w:pStyle w:val="20"/>
        <w:framePr w:w="10061" w:h="6221" w:hRule="exact" w:wrap="none" w:vAnchor="page" w:hAnchor="page" w:x="1070" w:y="4640"/>
        <w:numPr>
          <w:ilvl w:val="0"/>
          <w:numId w:val="27"/>
        </w:numPr>
        <w:shd w:val="clear" w:color="auto" w:fill="auto"/>
        <w:tabs>
          <w:tab w:val="left" w:pos="1158"/>
        </w:tabs>
        <w:spacing w:line="370" w:lineRule="exact"/>
        <w:ind w:left="800" w:firstLine="0"/>
        <w:jc w:val="both"/>
      </w:pPr>
      <w:r>
        <w:t>Информационно-правовая система «Гарант»</w:t>
      </w:r>
    </w:p>
    <w:p w:rsidR="00FC260A" w:rsidRDefault="00450704">
      <w:pPr>
        <w:pStyle w:val="20"/>
        <w:framePr w:w="10061" w:h="6221" w:hRule="exact" w:wrap="none" w:vAnchor="page" w:hAnchor="page" w:x="1070" w:y="4640"/>
        <w:numPr>
          <w:ilvl w:val="0"/>
          <w:numId w:val="27"/>
        </w:numPr>
        <w:shd w:val="clear" w:color="auto" w:fill="auto"/>
        <w:tabs>
          <w:tab w:val="left" w:pos="1182"/>
        </w:tabs>
        <w:spacing w:line="370" w:lineRule="exact"/>
        <w:ind w:left="800" w:firstLine="0"/>
        <w:jc w:val="both"/>
      </w:pPr>
      <w:r>
        <w:t>Информационно-правовая система «Консультант Плюс»</w:t>
      </w:r>
    </w:p>
    <w:p w:rsidR="00FC260A" w:rsidRDefault="00450704">
      <w:pPr>
        <w:pStyle w:val="20"/>
        <w:framePr w:w="10061" w:h="6221" w:hRule="exact" w:wrap="none" w:vAnchor="page" w:hAnchor="page" w:x="1070" w:y="4640"/>
        <w:numPr>
          <w:ilvl w:val="0"/>
          <w:numId w:val="27"/>
        </w:numPr>
        <w:shd w:val="clear" w:color="auto" w:fill="auto"/>
        <w:tabs>
          <w:tab w:val="left" w:pos="1182"/>
        </w:tabs>
        <w:spacing w:line="370" w:lineRule="exact"/>
        <w:ind w:left="800" w:firstLine="0"/>
        <w:jc w:val="both"/>
      </w:pPr>
      <w:r>
        <w:t xml:space="preserve">Электронная энциклопедия: </w:t>
      </w:r>
      <w:hyperlink r:id="rId28" w:history="1">
        <w:r>
          <w:rPr>
            <w:rStyle w:val="a3"/>
          </w:rPr>
          <w:t>http://ru.wikipedia.org/wiki/Wiki</w:t>
        </w:r>
      </w:hyperlink>
    </w:p>
    <w:p w:rsidR="00FC260A" w:rsidRDefault="00450704">
      <w:pPr>
        <w:pStyle w:val="20"/>
        <w:framePr w:w="10061" w:h="6221" w:hRule="exact" w:wrap="none" w:vAnchor="page" w:hAnchor="page" w:x="1070" w:y="4640"/>
        <w:numPr>
          <w:ilvl w:val="0"/>
          <w:numId w:val="27"/>
        </w:numPr>
        <w:shd w:val="clear" w:color="auto" w:fill="auto"/>
        <w:tabs>
          <w:tab w:val="left" w:pos="1315"/>
        </w:tabs>
        <w:spacing w:line="370" w:lineRule="exact"/>
        <w:ind w:firstLine="800"/>
        <w:jc w:val="left"/>
      </w:pPr>
      <w:r>
        <w:t>Система комплексного раскрытия информации «СКРИН» -</w:t>
      </w:r>
      <w:hyperlink r:id="rId29" w:history="1">
        <w:r>
          <w:rPr>
            <w:rStyle w:val="a3"/>
          </w:rPr>
          <w:t xml:space="preserve"> </w:t>
        </w:r>
        <w:r>
          <w:rPr>
            <w:rStyle w:val="a3"/>
            <w:lang w:val="en-US" w:eastAsia="en-US" w:bidi="en-US"/>
          </w:rPr>
          <w:t>http</w:t>
        </w:r>
        <w:r w:rsidRPr="00450704">
          <w:rPr>
            <w:rStyle w:val="a3"/>
            <w:lang w:eastAsia="en-US" w:bidi="en-US"/>
          </w:rPr>
          <w:t>://</w:t>
        </w:r>
        <w:r>
          <w:rPr>
            <w:rStyle w:val="a3"/>
            <w:lang w:val="en-US" w:eastAsia="en-US" w:bidi="en-US"/>
          </w:rPr>
          <w:t>www</w:t>
        </w:r>
        <w:r w:rsidRPr="00450704">
          <w:rPr>
            <w:rStyle w:val="a3"/>
            <w:lang w:eastAsia="en-US" w:bidi="en-US"/>
          </w:rPr>
          <w:t>.</w:t>
        </w:r>
        <w:proofErr w:type="spellStart"/>
        <w:r>
          <w:rPr>
            <w:rStyle w:val="a3"/>
            <w:lang w:val="en-US" w:eastAsia="en-US" w:bidi="en-US"/>
          </w:rPr>
          <w:t>skrin</w:t>
        </w:r>
        <w:proofErr w:type="spellEnd"/>
        <w:r w:rsidRPr="00450704">
          <w:rPr>
            <w:rStyle w:val="a3"/>
            <w:lang w:eastAsia="en-US" w:bidi="en-US"/>
          </w:rPr>
          <w:t>.</w:t>
        </w:r>
        <w:proofErr w:type="spellStart"/>
        <w:r>
          <w:rPr>
            <w:rStyle w:val="a3"/>
            <w:lang w:val="en-US" w:eastAsia="en-US" w:bidi="en-US"/>
          </w:rPr>
          <w:t>ru</w:t>
        </w:r>
        <w:proofErr w:type="spellEnd"/>
        <w:r w:rsidRPr="00450704">
          <w:rPr>
            <w:rStyle w:val="a3"/>
            <w:lang w:eastAsia="en-US" w:bidi="en-US"/>
          </w:rPr>
          <w:t>/</w:t>
        </w:r>
      </w:hyperlink>
    </w:p>
    <w:p w:rsidR="00FC260A" w:rsidRDefault="00450704">
      <w:pPr>
        <w:pStyle w:val="20"/>
        <w:framePr w:w="10061" w:h="6221" w:hRule="exact" w:wrap="none" w:vAnchor="page" w:hAnchor="page" w:x="1070" w:y="4640"/>
        <w:numPr>
          <w:ilvl w:val="0"/>
          <w:numId w:val="27"/>
        </w:numPr>
        <w:shd w:val="clear" w:color="auto" w:fill="auto"/>
        <w:tabs>
          <w:tab w:val="left" w:pos="1570"/>
        </w:tabs>
        <w:spacing w:line="370" w:lineRule="exact"/>
        <w:ind w:firstLine="800"/>
        <w:jc w:val="left"/>
      </w:pPr>
      <w:r>
        <w:t xml:space="preserve">Официальный интернет-портал правовой информации </w:t>
      </w:r>
      <w:hyperlink r:id="rId30" w:history="1">
        <w:r>
          <w:rPr>
            <w:rStyle w:val="a3"/>
          </w:rPr>
          <w:t>http://www.pravo.gov.ru</w:t>
        </w:r>
      </w:hyperlink>
    </w:p>
    <w:p w:rsidR="00FC260A" w:rsidRDefault="00450704">
      <w:pPr>
        <w:pStyle w:val="22"/>
        <w:framePr w:w="10061" w:h="700" w:hRule="exact" w:wrap="none" w:vAnchor="page" w:hAnchor="page" w:x="1070" w:y="11039"/>
        <w:numPr>
          <w:ilvl w:val="0"/>
          <w:numId w:val="26"/>
        </w:numPr>
        <w:shd w:val="clear" w:color="auto" w:fill="auto"/>
        <w:tabs>
          <w:tab w:val="left" w:pos="1570"/>
        </w:tabs>
        <w:spacing w:before="0" w:after="0" w:line="322" w:lineRule="exact"/>
        <w:ind w:firstLine="800"/>
      </w:pPr>
      <w:bookmarkStart w:id="33" w:name="bookmark38"/>
      <w:r>
        <w:t>Сертифицированные программные и аппаратные</w:t>
      </w:r>
      <w:r>
        <w:br/>
        <w:t>защиты информаци</w:t>
      </w:r>
      <w:proofErr w:type="gramStart"/>
      <w:r>
        <w:t>и-</w:t>
      </w:r>
      <w:proofErr w:type="gramEnd"/>
      <w:r>
        <w:t xml:space="preserve"> </w:t>
      </w:r>
      <w:r>
        <w:rPr>
          <w:rStyle w:val="2f"/>
        </w:rPr>
        <w:t>не используются</w:t>
      </w:r>
      <w:bookmarkEnd w:id="33"/>
    </w:p>
    <w:p w:rsidR="00FC260A" w:rsidRDefault="00450704">
      <w:pPr>
        <w:pStyle w:val="30"/>
        <w:framePr w:wrap="none" w:vAnchor="page" w:hAnchor="page" w:x="9892" w:y="11067"/>
        <w:shd w:val="clear" w:color="auto" w:fill="auto"/>
        <w:spacing w:after="0" w:line="280" w:lineRule="exact"/>
        <w:jc w:val="left"/>
      </w:pPr>
      <w:r>
        <w:t>средства</w:t>
      </w:r>
    </w:p>
    <w:p w:rsidR="00FC260A" w:rsidRDefault="00450704">
      <w:pPr>
        <w:pStyle w:val="22"/>
        <w:framePr w:w="10061" w:h="2129" w:hRule="exact" w:wrap="none" w:vAnchor="page" w:hAnchor="page" w:x="1070" w:y="12589"/>
        <w:numPr>
          <w:ilvl w:val="0"/>
          <w:numId w:val="24"/>
        </w:numPr>
        <w:shd w:val="clear" w:color="auto" w:fill="auto"/>
        <w:tabs>
          <w:tab w:val="left" w:pos="1315"/>
        </w:tabs>
        <w:spacing w:before="0" w:after="0" w:line="370" w:lineRule="exact"/>
        <w:ind w:firstLine="660"/>
      </w:pPr>
      <w:bookmarkStart w:id="34" w:name="bookmark39"/>
      <w:r>
        <w:t>Описание материально-технической базы, необходимой для осуществления образовательного процесса по дисциплине</w:t>
      </w:r>
      <w:bookmarkEnd w:id="34"/>
    </w:p>
    <w:p w:rsidR="00FC260A" w:rsidRDefault="00450704">
      <w:pPr>
        <w:pStyle w:val="20"/>
        <w:framePr w:w="10061" w:h="2129" w:hRule="exact" w:wrap="none" w:vAnchor="page" w:hAnchor="page" w:x="1070" w:y="12589"/>
        <w:shd w:val="clear" w:color="auto" w:fill="auto"/>
        <w:spacing w:line="370" w:lineRule="exact"/>
        <w:ind w:firstLine="660"/>
        <w:jc w:val="left"/>
      </w:pPr>
      <w:r>
        <w:t>Реализация дисциплины «Право интеллектуальной собственности»,</w:t>
      </w:r>
    </w:p>
    <w:p w:rsidR="00FC260A" w:rsidRDefault="00450704">
      <w:pPr>
        <w:pStyle w:val="20"/>
        <w:framePr w:w="10061" w:h="2129" w:hRule="exact" w:wrap="none" w:vAnchor="page" w:hAnchor="page" w:x="1070" w:y="12589"/>
        <w:shd w:val="clear" w:color="auto" w:fill="auto"/>
        <w:spacing w:line="480" w:lineRule="exact"/>
        <w:ind w:firstLine="0"/>
        <w:jc w:val="both"/>
      </w:pPr>
      <w:r>
        <w:t xml:space="preserve">обеспечивается доступом каждого студента к библиотечным фондам и базам данных способствующих осуществлению </w:t>
      </w:r>
      <w:proofErr w:type="gramStart"/>
      <w:r>
        <w:t>научно-исследовательской</w:t>
      </w:r>
      <w:proofErr w:type="gramEnd"/>
    </w:p>
    <w:p w:rsidR="00FC260A" w:rsidRDefault="00450704">
      <w:pPr>
        <w:pStyle w:val="a5"/>
        <w:framePr w:wrap="none" w:vAnchor="page" w:hAnchor="page" w:x="10756" w:y="15611"/>
        <w:shd w:val="clear" w:color="auto" w:fill="auto"/>
        <w:spacing w:line="190" w:lineRule="exact"/>
      </w:pPr>
      <w:r>
        <w:rPr>
          <w:rStyle w:val="a8"/>
        </w:rPr>
        <w:t>34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9249" w:hRule="exact" w:wrap="none" w:vAnchor="page" w:hAnchor="page" w:x="1070" w:y="962"/>
        <w:shd w:val="clear" w:color="auto" w:fill="auto"/>
        <w:spacing w:line="480" w:lineRule="exact"/>
        <w:ind w:firstLine="0"/>
        <w:jc w:val="both"/>
      </w:pPr>
      <w:r>
        <w:t>деятельности, наличием методических пособий и рекомендаций по всему курсу, по всем видам занятий.</w:t>
      </w:r>
    </w:p>
    <w:p w:rsidR="00FC260A" w:rsidRDefault="00450704">
      <w:pPr>
        <w:pStyle w:val="30"/>
        <w:framePr w:w="10061" w:h="9249" w:hRule="exact" w:wrap="none" w:vAnchor="page" w:hAnchor="page" w:x="1070" w:y="962"/>
        <w:shd w:val="clear" w:color="auto" w:fill="auto"/>
        <w:spacing w:after="0" w:line="480" w:lineRule="exact"/>
        <w:ind w:firstLine="640"/>
        <w:jc w:val="both"/>
      </w:pPr>
      <w:r>
        <w:t xml:space="preserve">Материально-технические условия проведения лекционных занятий: </w:t>
      </w:r>
      <w:r>
        <w:rPr>
          <w:rStyle w:val="31"/>
        </w:rPr>
        <w:t>-</w:t>
      </w:r>
    </w:p>
    <w:p w:rsidR="00FC260A" w:rsidRDefault="00450704">
      <w:pPr>
        <w:pStyle w:val="20"/>
        <w:framePr w:w="10061" w:h="9249" w:hRule="exact" w:wrap="none" w:vAnchor="page" w:hAnchor="page" w:x="1070" w:y="962"/>
        <w:shd w:val="clear" w:color="auto" w:fill="auto"/>
        <w:spacing w:line="480" w:lineRule="exact"/>
        <w:ind w:firstLine="0"/>
        <w:jc w:val="both"/>
      </w:pPr>
      <w:r>
        <w:t xml:space="preserve">аудитории, оснащенные компьютерами на платформе </w:t>
      </w:r>
      <w:r>
        <w:rPr>
          <w:lang w:val="en-US" w:eastAsia="en-US" w:bidi="en-US"/>
        </w:rPr>
        <w:t>Intel</w:t>
      </w:r>
      <w:r w:rsidRPr="00450704">
        <w:rPr>
          <w:lang w:eastAsia="en-US" w:bidi="en-US"/>
        </w:rPr>
        <w:t xml:space="preserve">, </w:t>
      </w:r>
      <w:r>
        <w:t>проекторами.</w:t>
      </w:r>
    </w:p>
    <w:p w:rsidR="00FC260A" w:rsidRDefault="00450704">
      <w:pPr>
        <w:pStyle w:val="30"/>
        <w:framePr w:w="10061" w:h="9249" w:hRule="exact" w:wrap="none" w:vAnchor="page" w:hAnchor="page" w:x="1070" w:y="962"/>
        <w:shd w:val="clear" w:color="auto" w:fill="auto"/>
        <w:spacing w:after="0" w:line="480" w:lineRule="exact"/>
        <w:ind w:firstLine="640"/>
        <w:jc w:val="both"/>
      </w:pPr>
      <w:r>
        <w:t xml:space="preserve">Материально-технические условия проведения практических занятий </w:t>
      </w:r>
      <w:r>
        <w:rPr>
          <w:rStyle w:val="31"/>
        </w:rPr>
        <w:t>-</w:t>
      </w:r>
    </w:p>
    <w:p w:rsidR="00FC260A" w:rsidRDefault="00450704">
      <w:pPr>
        <w:pStyle w:val="20"/>
        <w:framePr w:w="10061" w:h="9249" w:hRule="exact" w:wrap="none" w:vAnchor="page" w:hAnchor="page" w:x="1070" w:y="962"/>
        <w:shd w:val="clear" w:color="auto" w:fill="auto"/>
        <w:spacing w:line="480" w:lineRule="exact"/>
        <w:ind w:firstLine="0"/>
        <w:jc w:val="both"/>
      </w:pPr>
      <w:r>
        <w:t xml:space="preserve">компьютерные классы, оснащенные персональными компьютерами (компьютер, проектор, экран) на платформе </w:t>
      </w:r>
      <w:r>
        <w:rPr>
          <w:lang w:val="en-US" w:eastAsia="en-US" w:bidi="en-US"/>
        </w:rPr>
        <w:t>Intel</w:t>
      </w:r>
      <w:r w:rsidRPr="00450704">
        <w:rPr>
          <w:lang w:eastAsia="en-US" w:bidi="en-US"/>
        </w:rPr>
        <w:t xml:space="preserve"> (</w:t>
      </w:r>
      <w:r>
        <w:rPr>
          <w:lang w:val="en-US" w:eastAsia="en-US" w:bidi="en-US"/>
        </w:rPr>
        <w:t>AMD</w:t>
      </w:r>
      <w:r w:rsidRPr="00450704">
        <w:rPr>
          <w:lang w:eastAsia="en-US" w:bidi="en-US"/>
        </w:rPr>
        <w:t xml:space="preserve"> </w:t>
      </w:r>
      <w:r>
        <w:t xml:space="preserve">или аналогичной), выделенными серверами на платформе </w:t>
      </w:r>
      <w:r>
        <w:rPr>
          <w:lang w:val="en-US" w:eastAsia="en-US" w:bidi="en-US"/>
        </w:rPr>
        <w:t>Intel</w:t>
      </w:r>
      <w:r w:rsidRPr="00450704">
        <w:rPr>
          <w:lang w:eastAsia="en-US" w:bidi="en-US"/>
        </w:rPr>
        <w:t xml:space="preserve"> (</w:t>
      </w:r>
      <w:r>
        <w:rPr>
          <w:lang w:val="en-US" w:eastAsia="en-US" w:bidi="en-US"/>
        </w:rPr>
        <w:t>AMD</w:t>
      </w:r>
      <w:r w:rsidRPr="00450704">
        <w:rPr>
          <w:lang w:eastAsia="en-US" w:bidi="en-US"/>
        </w:rPr>
        <w:t xml:space="preserve">), </w:t>
      </w:r>
      <w:r>
        <w:t xml:space="preserve">объединенные в локальную сеть университета и имеющие доступ к глобальной сети Интернет </w:t>
      </w:r>
      <w:proofErr w:type="gramStart"/>
      <w:r>
        <w:t>оборудованных</w:t>
      </w:r>
      <w:proofErr w:type="gramEnd"/>
      <w:r>
        <w:t xml:space="preserve"> проектором. Презентационная техника.</w:t>
      </w:r>
    </w:p>
    <w:p w:rsidR="00FC260A" w:rsidRDefault="00450704">
      <w:pPr>
        <w:pStyle w:val="30"/>
        <w:framePr w:w="10061" w:h="9249" w:hRule="exact" w:wrap="none" w:vAnchor="page" w:hAnchor="page" w:x="1070" w:y="962"/>
        <w:shd w:val="clear" w:color="auto" w:fill="auto"/>
        <w:tabs>
          <w:tab w:val="left" w:pos="1272"/>
        </w:tabs>
        <w:spacing w:after="0" w:line="480" w:lineRule="exact"/>
        <w:ind w:firstLine="640"/>
        <w:jc w:val="both"/>
      </w:pPr>
      <w:r>
        <w:t>Материально-техническое обеспечение научно-исследовательской работы:</w:t>
      </w:r>
      <w:r>
        <w:tab/>
      </w:r>
      <w:r>
        <w:rPr>
          <w:rStyle w:val="31"/>
        </w:rPr>
        <w:t xml:space="preserve">- читальные залы библиотеки </w:t>
      </w:r>
      <w:proofErr w:type="spellStart"/>
      <w:r>
        <w:rPr>
          <w:rStyle w:val="31"/>
        </w:rPr>
        <w:t>Финуниверситета</w:t>
      </w:r>
      <w:proofErr w:type="spellEnd"/>
      <w:r>
        <w:rPr>
          <w:rStyle w:val="31"/>
        </w:rPr>
        <w:t>, оборудованные</w:t>
      </w:r>
    </w:p>
    <w:p w:rsidR="00FC260A" w:rsidRDefault="00450704">
      <w:pPr>
        <w:pStyle w:val="20"/>
        <w:framePr w:w="10061" w:h="9249" w:hRule="exact" w:wrap="none" w:vAnchor="page" w:hAnchor="page" w:x="1070" w:y="962"/>
        <w:shd w:val="clear" w:color="auto" w:fill="auto"/>
        <w:spacing w:line="480" w:lineRule="exact"/>
        <w:ind w:firstLine="0"/>
        <w:jc w:val="both"/>
      </w:pPr>
      <w:r>
        <w:t>компьютерами.</w:t>
      </w:r>
    </w:p>
    <w:p w:rsidR="00FC260A" w:rsidRDefault="00450704">
      <w:pPr>
        <w:pStyle w:val="20"/>
        <w:framePr w:w="10061" w:h="9249" w:hRule="exact" w:wrap="none" w:vAnchor="page" w:hAnchor="page" w:x="1070" w:y="962"/>
        <w:shd w:val="clear" w:color="auto" w:fill="auto"/>
        <w:spacing w:line="480" w:lineRule="exact"/>
        <w:ind w:firstLine="640"/>
        <w:jc w:val="both"/>
      </w:pPr>
      <w:r>
        <w:t xml:space="preserve">Из читальных залов библиотеки предоставляется доступ к Научной электронной библиотеке </w:t>
      </w:r>
      <w:proofErr w:type="spellStart"/>
      <w:r>
        <w:rPr>
          <w:lang w:val="en-US" w:eastAsia="en-US" w:bidi="en-US"/>
        </w:rPr>
        <w:t>eLIBRARY</w:t>
      </w:r>
      <w:proofErr w:type="spellEnd"/>
      <w:r w:rsidRPr="00450704">
        <w:rPr>
          <w:lang w:eastAsia="en-US" w:bidi="en-US"/>
        </w:rPr>
        <w:t>.</w:t>
      </w:r>
      <w:r>
        <w:rPr>
          <w:lang w:val="en-US" w:eastAsia="en-US" w:bidi="en-US"/>
        </w:rPr>
        <w:t>RU</w:t>
      </w:r>
      <w:r w:rsidRPr="00450704">
        <w:rPr>
          <w:lang w:eastAsia="en-US" w:bidi="en-US"/>
        </w:rPr>
        <w:t xml:space="preserve"> </w:t>
      </w:r>
      <w:r>
        <w:t>, Электронной библиотеке диссертаций Российской государственной библиотеки и т.д.</w:t>
      </w:r>
    </w:p>
    <w:p w:rsidR="00FC260A" w:rsidRDefault="00450704">
      <w:pPr>
        <w:pStyle w:val="20"/>
        <w:framePr w:w="10061" w:h="9249" w:hRule="exact" w:wrap="none" w:vAnchor="page" w:hAnchor="page" w:x="1070" w:y="962"/>
        <w:shd w:val="clear" w:color="auto" w:fill="auto"/>
        <w:spacing w:line="480" w:lineRule="exact"/>
        <w:ind w:firstLine="640"/>
        <w:jc w:val="both"/>
      </w:pPr>
      <w:r>
        <w:t>Кроме того для подготовки студентов БИК предоставляет:</w:t>
      </w:r>
    </w:p>
    <w:p w:rsidR="00FC260A" w:rsidRDefault="00450704">
      <w:pPr>
        <w:pStyle w:val="20"/>
        <w:framePr w:w="10061" w:h="9249" w:hRule="exact" w:wrap="none" w:vAnchor="page" w:hAnchor="page" w:x="1070" w:y="962"/>
        <w:numPr>
          <w:ilvl w:val="0"/>
          <w:numId w:val="28"/>
        </w:numPr>
        <w:shd w:val="clear" w:color="auto" w:fill="auto"/>
        <w:tabs>
          <w:tab w:val="left" w:pos="795"/>
        </w:tabs>
        <w:spacing w:line="480" w:lineRule="exact"/>
        <w:ind w:left="440" w:firstLine="0"/>
        <w:jc w:val="both"/>
      </w:pPr>
      <w:r>
        <w:t xml:space="preserve">Электронная библиотека </w:t>
      </w:r>
      <w:proofErr w:type="spellStart"/>
      <w:r>
        <w:t>Финуниверситета</w:t>
      </w:r>
      <w:proofErr w:type="spellEnd"/>
    </w:p>
    <w:p w:rsidR="00FC260A" w:rsidRDefault="00450704">
      <w:pPr>
        <w:pStyle w:val="20"/>
        <w:framePr w:w="10061" w:h="9249" w:hRule="exact" w:wrap="none" w:vAnchor="page" w:hAnchor="page" w:x="1070" w:y="962"/>
        <w:numPr>
          <w:ilvl w:val="0"/>
          <w:numId w:val="28"/>
        </w:numPr>
        <w:shd w:val="clear" w:color="auto" w:fill="auto"/>
        <w:tabs>
          <w:tab w:val="left" w:pos="795"/>
        </w:tabs>
        <w:spacing w:line="480" w:lineRule="exact"/>
        <w:ind w:left="440" w:firstLine="0"/>
        <w:jc w:val="both"/>
      </w:pPr>
      <w:r>
        <w:t>Электронные ресурсы по подписке</w:t>
      </w:r>
    </w:p>
    <w:p w:rsidR="00FC260A" w:rsidRDefault="00450704">
      <w:pPr>
        <w:pStyle w:val="20"/>
        <w:framePr w:w="10061" w:h="3585" w:hRule="exact" w:wrap="none" w:vAnchor="page" w:hAnchor="page" w:x="1070" w:y="10300"/>
        <w:shd w:val="clear" w:color="auto" w:fill="auto"/>
        <w:spacing w:line="322" w:lineRule="exact"/>
        <w:ind w:left="800" w:right="4240" w:firstLine="720"/>
        <w:jc w:val="left"/>
      </w:pPr>
      <w:r>
        <w:t xml:space="preserve">Ресурсы на иностранных языках Ресурсы на русском языке Электронные газеты и </w:t>
      </w:r>
      <w:proofErr w:type="gramStart"/>
      <w:r>
        <w:t>журналы</w:t>
      </w:r>
      <w:proofErr w:type="gramEnd"/>
      <w:r>
        <w:t xml:space="preserve"> Электронные книги Электронно-библиотечные системы Диссертации Словари и эн</w:t>
      </w:r>
      <w:r>
        <w:rPr>
          <w:rStyle w:val="2a"/>
          <w:lang w:val="ru-RU" w:eastAsia="ru-RU" w:bidi="ru-RU"/>
        </w:rPr>
        <w:t>ц</w:t>
      </w:r>
      <w:r>
        <w:t>иклопедии Справочно-правовые системы Ресурсы открытого доступа Электронный каталог</w:t>
      </w:r>
    </w:p>
    <w:p w:rsidR="00FC260A" w:rsidRDefault="00450704">
      <w:pPr>
        <w:pStyle w:val="20"/>
        <w:framePr w:w="10061" w:h="3585" w:hRule="exact" w:wrap="none" w:vAnchor="page" w:hAnchor="page" w:x="1070" w:y="10300"/>
        <w:shd w:val="clear" w:color="auto" w:fill="auto"/>
        <w:spacing w:line="322" w:lineRule="exact"/>
        <w:ind w:left="800" w:firstLine="0"/>
        <w:jc w:val="left"/>
      </w:pPr>
      <w:r>
        <w:t>Периодические издания Университета в электронном виде</w:t>
      </w:r>
    </w:p>
    <w:p w:rsidR="00FC260A" w:rsidRDefault="00450704">
      <w:pPr>
        <w:pStyle w:val="a5"/>
        <w:framePr w:wrap="none" w:vAnchor="page" w:hAnchor="page" w:x="10756" w:y="15611"/>
        <w:shd w:val="clear" w:color="auto" w:fill="auto"/>
        <w:spacing w:line="190" w:lineRule="exact"/>
      </w:pPr>
      <w:r>
        <w:rPr>
          <w:rStyle w:val="a8"/>
        </w:rPr>
        <w:t>35</w:t>
      </w:r>
    </w:p>
    <w:p w:rsidR="00FC260A" w:rsidRDefault="00FC260A">
      <w:pPr>
        <w:rPr>
          <w:sz w:val="2"/>
          <w:szCs w:val="2"/>
        </w:rPr>
      </w:pPr>
    </w:p>
    <w:sectPr w:rsidR="00FC260A">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F88" w:rsidRDefault="007D4F88">
      <w:r>
        <w:separator/>
      </w:r>
    </w:p>
  </w:endnote>
  <w:endnote w:type="continuationSeparator" w:id="0">
    <w:p w:rsidR="007D4F88" w:rsidRDefault="007D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F88" w:rsidRDefault="007D4F88"/>
  </w:footnote>
  <w:footnote w:type="continuationSeparator" w:id="0">
    <w:p w:rsidR="007D4F88" w:rsidRDefault="007D4F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3A8E"/>
    <w:multiLevelType w:val="multilevel"/>
    <w:tmpl w:val="418E44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4787D"/>
    <w:multiLevelType w:val="multilevel"/>
    <w:tmpl w:val="5058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270F4"/>
    <w:multiLevelType w:val="multilevel"/>
    <w:tmpl w:val="3A0681E0"/>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2D0DF5"/>
    <w:multiLevelType w:val="multilevel"/>
    <w:tmpl w:val="5964A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927D86"/>
    <w:multiLevelType w:val="multilevel"/>
    <w:tmpl w:val="ABBE02A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511BE7"/>
    <w:multiLevelType w:val="multilevel"/>
    <w:tmpl w:val="6A8C1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9D5CD9"/>
    <w:multiLevelType w:val="multilevel"/>
    <w:tmpl w:val="81400E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7C1F5D"/>
    <w:multiLevelType w:val="multilevel"/>
    <w:tmpl w:val="E47E43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767769"/>
    <w:multiLevelType w:val="multilevel"/>
    <w:tmpl w:val="A5D0A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61154A"/>
    <w:multiLevelType w:val="multilevel"/>
    <w:tmpl w:val="C89489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EE6FCE"/>
    <w:multiLevelType w:val="multilevel"/>
    <w:tmpl w:val="E0D03CEC"/>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B676A"/>
    <w:multiLevelType w:val="multilevel"/>
    <w:tmpl w:val="5978DB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B5057"/>
    <w:multiLevelType w:val="multilevel"/>
    <w:tmpl w:val="A3E299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E59CF"/>
    <w:multiLevelType w:val="multilevel"/>
    <w:tmpl w:val="2332B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C7449"/>
    <w:multiLevelType w:val="multilevel"/>
    <w:tmpl w:val="C680AFF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A401AC"/>
    <w:multiLevelType w:val="multilevel"/>
    <w:tmpl w:val="BEEE3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34A25"/>
    <w:multiLevelType w:val="multilevel"/>
    <w:tmpl w:val="60203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1C2F28"/>
    <w:multiLevelType w:val="multilevel"/>
    <w:tmpl w:val="9864C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E46DC9"/>
    <w:multiLevelType w:val="multilevel"/>
    <w:tmpl w:val="283E4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43D29"/>
    <w:multiLevelType w:val="multilevel"/>
    <w:tmpl w:val="2ACC2FAE"/>
    <w:lvl w:ilvl="0">
      <w:start w:val="2"/>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BF05A6"/>
    <w:multiLevelType w:val="multilevel"/>
    <w:tmpl w:val="CCC2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961945"/>
    <w:multiLevelType w:val="multilevel"/>
    <w:tmpl w:val="47AAD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1446C0"/>
    <w:multiLevelType w:val="multilevel"/>
    <w:tmpl w:val="F850B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CD79E6"/>
    <w:multiLevelType w:val="multilevel"/>
    <w:tmpl w:val="8D602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8D3B28"/>
    <w:multiLevelType w:val="multilevel"/>
    <w:tmpl w:val="7C264A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A3082B"/>
    <w:multiLevelType w:val="multilevel"/>
    <w:tmpl w:val="035A09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8B34E4"/>
    <w:multiLevelType w:val="multilevel"/>
    <w:tmpl w:val="7C82F4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93130EE"/>
    <w:multiLevelType w:val="multilevel"/>
    <w:tmpl w:val="A08A501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6"/>
  </w:num>
  <w:num w:numId="4">
    <w:abstractNumId w:val="12"/>
  </w:num>
  <w:num w:numId="5">
    <w:abstractNumId w:val="15"/>
  </w:num>
  <w:num w:numId="6">
    <w:abstractNumId w:val="23"/>
  </w:num>
  <w:num w:numId="7">
    <w:abstractNumId w:val="13"/>
  </w:num>
  <w:num w:numId="8">
    <w:abstractNumId w:val="14"/>
  </w:num>
  <w:num w:numId="9">
    <w:abstractNumId w:val="18"/>
  </w:num>
  <w:num w:numId="10">
    <w:abstractNumId w:val="10"/>
  </w:num>
  <w:num w:numId="11">
    <w:abstractNumId w:val="17"/>
  </w:num>
  <w:num w:numId="12">
    <w:abstractNumId w:val="21"/>
  </w:num>
  <w:num w:numId="13">
    <w:abstractNumId w:val="16"/>
  </w:num>
  <w:num w:numId="14">
    <w:abstractNumId w:val="27"/>
  </w:num>
  <w:num w:numId="15">
    <w:abstractNumId w:val="4"/>
  </w:num>
  <w:num w:numId="16">
    <w:abstractNumId w:val="3"/>
  </w:num>
  <w:num w:numId="17">
    <w:abstractNumId w:val="25"/>
  </w:num>
  <w:num w:numId="18">
    <w:abstractNumId w:val="22"/>
  </w:num>
  <w:num w:numId="19">
    <w:abstractNumId w:val="1"/>
  </w:num>
  <w:num w:numId="20">
    <w:abstractNumId w:val="0"/>
  </w:num>
  <w:num w:numId="21">
    <w:abstractNumId w:val="26"/>
  </w:num>
  <w:num w:numId="22">
    <w:abstractNumId w:val="11"/>
  </w:num>
  <w:num w:numId="23">
    <w:abstractNumId w:val="5"/>
  </w:num>
  <w:num w:numId="24">
    <w:abstractNumId w:val="2"/>
  </w:num>
  <w:num w:numId="25">
    <w:abstractNumId w:val="24"/>
  </w:num>
  <w:num w:numId="26">
    <w:abstractNumId w:val="19"/>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FC260A"/>
    <w:rsid w:val="00450704"/>
    <w:rsid w:val="0053342E"/>
    <w:rsid w:val="00666AE4"/>
    <w:rsid w:val="006A7E02"/>
    <w:rsid w:val="007D4F88"/>
    <w:rsid w:val="00E20960"/>
    <w:rsid w:val="00FC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0"/>
      <w:szCs w:val="3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Подпись к таблице (2)_"/>
    <w:basedOn w:val="a0"/>
    <w:link w:val="25"/>
    <w:rPr>
      <w:rFonts w:ascii="Times New Roman" w:eastAsia="Times New Roman" w:hAnsi="Times New Roman" w:cs="Times New Roman"/>
      <w:b/>
      <w:bCs/>
      <w:i w:val="0"/>
      <w:iCs w:val="0"/>
      <w:smallCaps w:val="0"/>
      <w:strike w:val="0"/>
      <w:sz w:val="28"/>
      <w:szCs w:val="28"/>
      <w:u w:val="none"/>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27">
    <w:name w:val="Колонтитул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iCs/>
      <w:smallCaps w:val="0"/>
      <w:strike w:val="0"/>
      <w:sz w:val="28"/>
      <w:szCs w:val="28"/>
      <w:u w:val="none"/>
    </w:rPr>
  </w:style>
  <w:style w:type="character" w:customStyle="1" w:styleId="81">
    <w:name w:val="Основной текст (8)"/>
    <w:basedOn w:val="8"/>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9">
    <w:name w:val="Заголовок №2"/>
    <w:basedOn w:val="2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71">
    <w:name w:val="Основной текст (7) + Не полужирный"/>
    <w:basedOn w:val="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Основной текст (6) + 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ArialUnicodeMS115pt">
    <w:name w:val="Основной текст (2) + Arial Unicode MS;11;5 pt"/>
    <w:basedOn w:val="2"/>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en-US" w:eastAsia="en-US" w:bidi="en-US"/>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3pt">
    <w:name w:val="Основной текст (2) + 13 pt;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e">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f">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pPr>
      <w:shd w:val="clear" w:color="auto" w:fill="FFFFFF"/>
      <w:spacing w:line="317" w:lineRule="exact"/>
      <w:ind w:hanging="340"/>
      <w:jc w:val="right"/>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420" w:line="317" w:lineRule="exact"/>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420" w:after="660" w:line="0" w:lineRule="atLeast"/>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720" w:after="420" w:line="0" w:lineRule="atLeast"/>
      <w:jc w:val="center"/>
    </w:pPr>
    <w:rPr>
      <w:rFonts w:ascii="Times New Roman" w:eastAsia="Times New Roman" w:hAnsi="Times New Roman" w:cs="Times New Roman"/>
      <w:b/>
      <w:bCs/>
      <w:sz w:val="30"/>
      <w:szCs w:val="30"/>
    </w:rPr>
  </w:style>
  <w:style w:type="paragraph" w:customStyle="1" w:styleId="10">
    <w:name w:val="Заголовок №1"/>
    <w:basedOn w:val="a"/>
    <w:link w:val="1"/>
    <w:pPr>
      <w:shd w:val="clear" w:color="auto" w:fill="FFFFFF"/>
      <w:spacing w:before="420" w:after="300" w:line="0" w:lineRule="atLeast"/>
      <w:jc w:val="center"/>
      <w:outlineLvl w:val="0"/>
    </w:pPr>
    <w:rPr>
      <w:rFonts w:ascii="Times New Roman" w:eastAsia="Times New Roman" w:hAnsi="Times New Roman" w:cs="Times New Roman"/>
      <w:b/>
      <w:bCs/>
      <w:sz w:val="36"/>
      <w:szCs w:val="36"/>
    </w:rPr>
  </w:style>
  <w:style w:type="paragraph" w:customStyle="1" w:styleId="50">
    <w:name w:val="Основной текст (5)"/>
    <w:basedOn w:val="a"/>
    <w:link w:val="5"/>
    <w:pPr>
      <w:shd w:val="clear" w:color="auto" w:fill="FFFFFF"/>
      <w:spacing w:before="156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5">
    <w:name w:val="Подпись к таблице (2)"/>
    <w:basedOn w:val="a"/>
    <w:link w:val="24"/>
    <w:pPr>
      <w:shd w:val="clear" w:color="auto" w:fill="FFFFFF"/>
      <w:spacing w:line="0" w:lineRule="atLeast"/>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2"/>
      <w:szCs w:val="22"/>
    </w:rPr>
  </w:style>
  <w:style w:type="paragraph" w:customStyle="1" w:styleId="a7">
    <w:name w:val="Подпись к таблице"/>
    <w:basedOn w:val="a"/>
    <w:link w:val="a6"/>
    <w:pPr>
      <w:shd w:val="clear" w:color="auto" w:fill="FFFFFF"/>
      <w:spacing w:after="120" w:line="0" w:lineRule="atLeast"/>
    </w:pPr>
    <w:rPr>
      <w:rFonts w:ascii="Times New Roman" w:eastAsia="Times New Roman" w:hAnsi="Times New Roman" w:cs="Times New Roman"/>
      <w:sz w:val="22"/>
      <w:szCs w:val="22"/>
    </w:rPr>
  </w:style>
  <w:style w:type="paragraph" w:customStyle="1" w:styleId="28">
    <w:name w:val="Колонтитул (2)"/>
    <w:basedOn w:val="a"/>
    <w:link w:val="27"/>
    <w:pPr>
      <w:shd w:val="clear" w:color="auto" w:fill="FFFFFF"/>
      <w:spacing w:line="0" w:lineRule="atLeas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line="274" w:lineRule="exact"/>
    </w:pPr>
    <w:rPr>
      <w:rFonts w:ascii="Times New Roman" w:eastAsia="Times New Roman" w:hAnsi="Times New Roman" w:cs="Times New Roman"/>
      <w:b/>
      <w:bCs/>
      <w:sz w:val="22"/>
      <w:szCs w:val="22"/>
    </w:rPr>
  </w:style>
  <w:style w:type="paragraph" w:customStyle="1" w:styleId="80">
    <w:name w:val="Основной текст (8)"/>
    <w:basedOn w:val="a"/>
    <w:link w:val="8"/>
    <w:pPr>
      <w:shd w:val="clear" w:color="auto" w:fill="FFFFFF"/>
      <w:spacing w:before="300" w:after="480" w:line="0" w:lineRule="atLeast"/>
      <w:jc w:val="center"/>
    </w:pPr>
    <w:rPr>
      <w:rFonts w:ascii="Times New Roman" w:eastAsia="Times New Roman" w:hAnsi="Times New Roman" w:cs="Times New Roman"/>
      <w:b/>
      <w:bCs/>
      <w:i/>
      <w:iCs/>
      <w:sz w:val="28"/>
      <w:szCs w:val="28"/>
    </w:rPr>
  </w:style>
  <w:style w:type="paragraph" w:styleId="a9">
    <w:name w:val="Balloon Text"/>
    <w:basedOn w:val="a"/>
    <w:link w:val="aa"/>
    <w:uiPriority w:val="99"/>
    <w:semiHidden/>
    <w:unhideWhenUsed/>
    <w:rsid w:val="00450704"/>
    <w:rPr>
      <w:rFonts w:ascii="Tahoma" w:hAnsi="Tahoma" w:cs="Tahoma"/>
      <w:sz w:val="16"/>
      <w:szCs w:val="16"/>
    </w:rPr>
  </w:style>
  <w:style w:type="character" w:customStyle="1" w:styleId="aa">
    <w:name w:val="Текст выноски Знак"/>
    <w:basedOn w:val="a0"/>
    <w:link w:val="a9"/>
    <w:uiPriority w:val="99"/>
    <w:semiHidden/>
    <w:rsid w:val="00450704"/>
    <w:rPr>
      <w:rFonts w:ascii="Tahoma" w:hAnsi="Tahoma" w:cs="Tahoma"/>
      <w:color w:val="000000"/>
      <w:sz w:val="16"/>
      <w:szCs w:val="16"/>
    </w:rPr>
  </w:style>
  <w:style w:type="table" w:styleId="ab">
    <w:name w:val="Table Grid"/>
    <w:basedOn w:val="a1"/>
    <w:uiPriority w:val="59"/>
    <w:rsid w:val="00666AE4"/>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12313" TargetMode="External"/><Relationship Id="rId18" Type="http://schemas.openxmlformats.org/officeDocument/2006/relationships/hyperlink" Target="http://www.wto.ru/" TargetMode="External"/><Relationship Id="rId26"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1597-%D0%BE%20%D0%BE%D1%82%2029.08.2018.pdf%23search=%D0%9E%D0%B1%20%D1%83%D1%82%D0%B2%D0%B5%D1%80%D0%B6%D0%B4%D0%B5%D0%BD%D0%B8%D0%B8%20%D0%A0%D0%B5%D0%B3%D0%BB%D0%B0%D0%BC%D0%B5%D0%BD%D1%82%D0%B0%20%D1%84%D0%BE%D1%80%D0%BC%D0%B8%D1%80%D0%BE%D0%B2%D0%B0%D0%BD%D0%B8%D1%8F%20%D0%B8%20%D0%BE%D1%84%D0%25B" TargetMode="External"/><Relationship Id="rId3" Type="http://schemas.microsoft.com/office/2007/relationships/stylesWithEffects" Target="stylesWithEffects.xml"/><Relationship Id="rId21" Type="http://schemas.openxmlformats.org/officeDocument/2006/relationships/hyperlink" Target="http://www.library.fa.ru/res_mainres.asp?cat=rus" TargetMode="External"/><Relationship Id="rId7" Type="http://schemas.openxmlformats.org/officeDocument/2006/relationships/endnotes" Target="endnotes.xml"/><Relationship Id="rId12" Type="http://schemas.openxmlformats.org/officeDocument/2006/relationships/hyperlink" Target="https://urait.ru/bcode/520458" TargetMode="External"/><Relationship Id="rId17" Type="http://schemas.openxmlformats.org/officeDocument/2006/relationships/hyperlink" Target="http://www.wipo.int/portal/index.html.ru" TargetMode="External"/><Relationship Id="rId25" Type="http://schemas.openxmlformats.org/officeDocument/2006/relationships/hyperlink" Target="http://www.fa.ru/fil/smolensk/sveden/document/Documents/docs/2019/%D0%9F%D1%80%D0%B8%D0%BA%D0%B0%D0%B7%20%E2%84%96%201506_%D0%BE%20%D0%BE%D1%82%2027.06.2019.pdf" TargetMode="External"/><Relationship Id="rId2" Type="http://schemas.openxmlformats.org/officeDocument/2006/relationships/styles" Target="styles.xml"/><Relationship Id="rId16" Type="http://schemas.openxmlformats.org/officeDocument/2006/relationships/hyperlink" Target="https://urait.ru/bcode/469283" TargetMode="External"/><Relationship Id="rId20" Type="http://schemas.openxmlformats.org/officeDocument/2006/relationships/hyperlink" Target="http://www.library.fa.ru/res_mainres.asp?cat=rus" TargetMode="External"/><Relationship Id="rId29" Type="http://schemas.openxmlformats.org/officeDocument/2006/relationships/hyperlink" Target="http://www.skrin.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511224" TargetMode="External"/><Relationship Id="rId2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litgid.org/book/allbooks/41320_pdf.pdf" TargetMode="External"/><Relationship Id="rId23" Type="http://schemas.openxmlformats.org/officeDocument/2006/relationships/hyperlink" Target="https://kommentarii.org/2021/spravochnik-po-dokazyvaniiu-v-arbitrazhnom-protcesse/" TargetMode="External"/><Relationship Id="rId28" Type="http://schemas.openxmlformats.org/officeDocument/2006/relationships/hyperlink" Target="http://ru.wikipedia.org/wiki/Wiki" TargetMode="External"/><Relationship Id="rId10" Type="http://schemas.openxmlformats.org/officeDocument/2006/relationships/hyperlink" Target="http://newsroom24.ru/" TargetMode="External"/><Relationship Id="rId19" Type="http://schemas.openxmlformats.org/officeDocument/2006/relationships/hyperlink" Target="http://www.fips.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wsroom24.ru/" TargetMode="External"/><Relationship Id="rId14" Type="http://schemas.openxmlformats.org/officeDocument/2006/relationships/hyperlink" Target="https://urait.ru/bcode/472833" TargetMode="External"/><Relationship Id="rId22" Type="http://schemas.openxmlformats.org/officeDocument/2006/relationships/hyperlink" Target="http://www.library.fa.ru/res_mainres.asp?cat=en" TargetMode="External"/><Relationship Id="rId27"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30"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34</Pages>
  <Words>10037</Words>
  <Characters>57217</Characters>
  <Application>Microsoft Office Word</Application>
  <DocSecurity>0</DocSecurity>
  <Lines>476</Lines>
  <Paragraphs>134</Paragraphs>
  <ScaleCrop>false</ScaleCrop>
  <Company/>
  <LinksUpToDate>false</LinksUpToDate>
  <CharactersWithSpaces>67120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4</cp:revision>
  <dcterms:created xsi:type="dcterms:W3CDTF">2024-04-22T07:39:00Z</dcterms:created>
  <dcterms:modified xsi:type="dcterms:W3CDTF">2025-08-26T12:07:00Z</dcterms:modified>
</cp:coreProperties>
</file>